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1E" w:rsidRPr="00D856F4" w:rsidRDefault="002F761E" w:rsidP="002F761E">
      <w:pPr>
        <w:jc w:val="center"/>
        <w:rPr>
          <w:rFonts w:ascii="Comic Sans MS Bold" w:hAnsi="Comic Sans MS Bold"/>
          <w:b/>
          <w:bCs/>
          <w:sz w:val="28"/>
        </w:rPr>
      </w:pPr>
      <w:r w:rsidRPr="00D856F4">
        <w:rPr>
          <w:rFonts w:ascii="Comic Sans MS Bold" w:hAnsi="Comic Sans MS Bold"/>
          <w:b/>
          <w:bCs/>
          <w:sz w:val="28"/>
        </w:rPr>
        <w:t>Iowa Legislative Report</w:t>
      </w:r>
    </w:p>
    <w:p w:rsidR="002F761E" w:rsidRDefault="002F761E" w:rsidP="002F761E">
      <w:pPr>
        <w:jc w:val="center"/>
        <w:rPr>
          <w:rFonts w:ascii="Comic Sans MS" w:hAnsi="Comic Sans MS"/>
          <w:b/>
        </w:rPr>
      </w:pPr>
      <w:r>
        <w:rPr>
          <w:rFonts w:ascii="Comic Sans MS" w:hAnsi="Comic Sans MS"/>
          <w:b/>
        </w:rPr>
        <w:t>87</w:t>
      </w:r>
      <w:r w:rsidRPr="00D856F4">
        <w:rPr>
          <w:rFonts w:ascii="Comic Sans MS" w:hAnsi="Comic Sans MS"/>
          <w:b/>
          <w:vertAlign w:val="superscript"/>
        </w:rPr>
        <w:t>th</w:t>
      </w:r>
      <w:r>
        <w:rPr>
          <w:rFonts w:ascii="Comic Sans MS" w:hAnsi="Comic Sans MS"/>
          <w:b/>
        </w:rPr>
        <w:t xml:space="preserve"> General Assembly, 2017 Session</w:t>
      </w:r>
    </w:p>
    <w:p w:rsidR="002F761E" w:rsidRPr="00D856F4" w:rsidRDefault="007F676C" w:rsidP="002F761E">
      <w:pPr>
        <w:jc w:val="center"/>
        <w:rPr>
          <w:rFonts w:ascii="Comic Sans MS Bold" w:hAnsi="Comic Sans MS Bold"/>
          <w:b/>
          <w:sz w:val="28"/>
        </w:rPr>
      </w:pPr>
      <w:r>
        <w:rPr>
          <w:rFonts w:ascii="Comic Sans MS Bold" w:hAnsi="Comic Sans MS Bold"/>
          <w:b/>
          <w:bCs/>
          <w:color w:val="0000FF"/>
          <w:sz w:val="28"/>
        </w:rPr>
        <w:t>Iowa State Police Association</w:t>
      </w:r>
    </w:p>
    <w:p w:rsidR="002F761E" w:rsidRPr="00530C1C" w:rsidRDefault="00C74043" w:rsidP="002F761E">
      <w:pPr>
        <w:jc w:val="center"/>
        <w:rPr>
          <w:rFonts w:ascii="Comic Sans MS" w:hAnsi="Comic Sans MS"/>
          <w:b/>
          <w:bCs/>
          <w:color w:val="0000FF"/>
        </w:rPr>
      </w:pPr>
      <w:r>
        <w:rPr>
          <w:rFonts w:ascii="Comic Sans MS" w:hAnsi="Comic Sans MS"/>
          <w:b/>
          <w:bCs/>
          <w:sz w:val="20"/>
        </w:rPr>
        <w:t>Week 3:  January 23 - 27</w:t>
      </w:r>
      <w:r w:rsidR="002F761E">
        <w:rPr>
          <w:rFonts w:ascii="Comic Sans MS" w:hAnsi="Comic Sans MS"/>
          <w:b/>
          <w:bCs/>
          <w:sz w:val="20"/>
        </w:rPr>
        <w:t>, 2017</w:t>
      </w:r>
    </w:p>
    <w:p w:rsidR="002F761E" w:rsidRDefault="002F761E" w:rsidP="002F761E">
      <w:pPr>
        <w:jc w:val="center"/>
        <w:rPr>
          <w:rFonts w:ascii="Comic Sans MS" w:hAnsi="Comic Sans MS"/>
          <w:b/>
          <w:bCs/>
          <w:sz w:val="20"/>
        </w:rPr>
      </w:pPr>
      <w:r>
        <w:rPr>
          <w:rFonts w:ascii="Comic Sans MS" w:hAnsi="Comic Sans MS"/>
          <w:b/>
          <w:bCs/>
          <w:sz w:val="20"/>
        </w:rPr>
        <w:t>Paula Feltner &amp; Mike Heller, Lobbyists</w:t>
      </w:r>
    </w:p>
    <w:p w:rsidR="002F761E" w:rsidRDefault="002F761E" w:rsidP="00503FD8">
      <w:pPr>
        <w:pStyle w:val="p1"/>
      </w:pPr>
      <w:r>
        <w:rPr>
          <w:rFonts w:ascii="Arial" w:hAnsi="Arial" w:cs="Arial"/>
          <w:sz w:val="24"/>
          <w:szCs w:val="24"/>
        </w:rPr>
        <w:tab/>
      </w:r>
    </w:p>
    <w:p w:rsidR="002F761E" w:rsidRDefault="002F761E" w:rsidP="00736860">
      <w:pPr>
        <w:jc w:val="both"/>
        <w:rPr>
          <w:rFonts w:ascii="Times New Roman" w:hAnsi="Times New Roman"/>
          <w:color w:val="000000"/>
          <w:szCs w:val="24"/>
        </w:rPr>
      </w:pPr>
    </w:p>
    <w:p w:rsidR="00923558" w:rsidRPr="00660FC8" w:rsidRDefault="001C7A14" w:rsidP="00660FC8">
      <w:pPr>
        <w:pStyle w:val="DefaultBold"/>
        <w:rPr>
          <w:rFonts w:ascii="Comic Sans MS" w:hAnsi="Comic Sans MS"/>
          <w:sz w:val="28"/>
          <w:szCs w:val="28"/>
          <w:u w:color="000000"/>
        </w:rPr>
      </w:pPr>
      <w:r>
        <w:tab/>
      </w:r>
      <w:bookmarkStart w:id="0" w:name="_GoBack"/>
      <w:r w:rsidR="00923558" w:rsidRPr="00C17F04">
        <w:t>Week three brought resolution to the de-appropriations negotiations between the Iowa Legislature and the Governor that called for reductions out of the current 2017 fiscal year to address the budget shortfall brought on from lower than esti</w:t>
      </w:r>
      <w:r w:rsidR="00923558">
        <w:t xml:space="preserve">mated revenue </w:t>
      </w:r>
      <w:r w:rsidR="00923558" w:rsidRPr="00F75611">
        <w:t>projections.   Remember that the Governor's initial plan was to leave K-12 funding,</w:t>
      </w:r>
      <w:r w:rsidR="00923558" w:rsidRPr="004D42BD">
        <w:rPr>
          <w:rFonts w:eastAsia="Times New Roman"/>
          <w:bdr w:val="none" w:sz="0" w:space="0" w:color="auto"/>
        </w:rPr>
        <w:t xml:space="preserve"> property tax credits and Medicaid services intact. This week the House and Senate revised that proposal, resulting </w:t>
      </w:r>
      <w:r w:rsidR="00923558" w:rsidRPr="005029E8">
        <w:rPr>
          <w:rFonts w:eastAsia="Times New Roman"/>
          <w:bdr w:val="none" w:sz="0" w:space="0" w:color="auto"/>
        </w:rPr>
        <w:t>in </w:t>
      </w:r>
      <w:r w:rsidR="00923558" w:rsidRPr="00F75611">
        <w:rPr>
          <w:b/>
          <w:u w:color="000000"/>
        </w:rPr>
        <w:t>$88.2 million in proposed cuts,</w:t>
      </w:r>
      <w:r w:rsidR="00923558">
        <w:rPr>
          <w:u w:color="000000"/>
        </w:rPr>
        <w:t xml:space="preserve"> with </w:t>
      </w:r>
      <w:r w:rsidR="00923558" w:rsidRPr="00F75611">
        <w:rPr>
          <w:b/>
          <w:u w:color="000000"/>
        </w:rPr>
        <w:t xml:space="preserve">$25 million in transfers </w:t>
      </w:r>
      <w:r w:rsidR="00923558">
        <w:rPr>
          <w:u w:color="000000"/>
        </w:rPr>
        <w:t xml:space="preserve">and a </w:t>
      </w:r>
      <w:r w:rsidR="00923558" w:rsidRPr="00F75611">
        <w:rPr>
          <w:b/>
          <w:u w:color="000000"/>
        </w:rPr>
        <w:t>supplemental appropriation for indigent defense of $4.3 million</w:t>
      </w:r>
      <w:r w:rsidR="00923558">
        <w:rPr>
          <w:u w:color="000000"/>
        </w:rPr>
        <w:t xml:space="preserve">.  </w:t>
      </w:r>
      <w:r w:rsidR="00923558" w:rsidRPr="00F75611">
        <w:rPr>
          <w:b/>
        </w:rPr>
        <w:t>The result is a total FY 2017 General Fund budget adjustment of $113.3 million</w:t>
      </w:r>
      <w:r w:rsidR="00923558" w:rsidRPr="005029E8">
        <w:t>.  </w:t>
      </w:r>
      <w:hyperlink r:id="rId8" w:history="1">
        <w:r w:rsidR="00923558" w:rsidRPr="00F75611">
          <w:rPr>
            <w:color w:val="0432FF"/>
          </w:rPr>
          <w:t>SF 130</w:t>
        </w:r>
      </w:hyperlink>
      <w:r w:rsidR="00923558" w:rsidRPr="00F75611">
        <w:rPr>
          <w:color w:val="0432FF"/>
        </w:rPr>
        <w:t xml:space="preserve"> </w:t>
      </w:r>
      <w:r w:rsidR="00923558" w:rsidRPr="005029E8">
        <w:t>passed the Senate on Thursday and the House is expected to pass the bill Monday</w:t>
      </w:r>
      <w:r w:rsidR="00923558">
        <w:t xml:space="preserve"> which </w:t>
      </w:r>
      <w:r w:rsidR="00923558" w:rsidRPr="00C17F04">
        <w:rPr>
          <w:szCs w:val="24"/>
        </w:rPr>
        <w:t xml:space="preserve">will close the books </w:t>
      </w:r>
      <w:r w:rsidR="00923558">
        <w:t>on the</w:t>
      </w:r>
      <w:r w:rsidR="00923558" w:rsidRPr="00C17F04">
        <w:rPr>
          <w:szCs w:val="24"/>
        </w:rPr>
        <w:t xml:space="preserve"> 2017</w:t>
      </w:r>
      <w:r w:rsidR="00923558">
        <w:rPr>
          <w:szCs w:val="24"/>
        </w:rPr>
        <w:t xml:space="preserve"> budget</w:t>
      </w:r>
      <w:r w:rsidR="00923558" w:rsidRPr="00C17F04">
        <w:rPr>
          <w:szCs w:val="24"/>
        </w:rPr>
        <w:t xml:space="preserve"> and a</w:t>
      </w:r>
      <w:r w:rsidR="00923558">
        <w:t>llow the Iowa Legislature to begin to</w:t>
      </w:r>
      <w:r w:rsidR="00923558" w:rsidRPr="00C17F04">
        <w:rPr>
          <w:szCs w:val="24"/>
        </w:rPr>
        <w:t xml:space="preserve"> focus</w:t>
      </w:r>
      <w:r w:rsidR="00923558">
        <w:t xml:space="preserve"> on the 2018 budget and policy bills.</w:t>
      </w:r>
      <w:bookmarkEnd w:id="0"/>
      <w:r w:rsidR="00923558" w:rsidRPr="00676E1A">
        <w:rPr>
          <w:szCs w:val="24"/>
        </w:rPr>
        <w:t> </w:t>
      </w:r>
    </w:p>
    <w:p w:rsidR="00923558" w:rsidRDefault="00923558" w:rsidP="00923558">
      <w:pPr>
        <w:pStyle w:val="DefaultBold"/>
        <w:rPr>
          <w:szCs w:val="24"/>
        </w:rPr>
      </w:pPr>
      <w:r>
        <w:rPr>
          <w:szCs w:val="24"/>
        </w:rPr>
        <w:tab/>
      </w:r>
    </w:p>
    <w:p w:rsidR="00923558" w:rsidRDefault="00923558" w:rsidP="00923558">
      <w:pPr>
        <w:pStyle w:val="DefaultBold"/>
        <w:rPr>
          <w:rFonts w:cs="Arial"/>
        </w:rPr>
      </w:pPr>
      <w:r w:rsidRPr="00CF4331">
        <w:rPr>
          <w:rFonts w:cs="Arial"/>
        </w:rPr>
        <w:tab/>
      </w:r>
    </w:p>
    <w:p w:rsidR="00923558" w:rsidRPr="00CF4331" w:rsidRDefault="00923558" w:rsidP="00923558">
      <w:pPr>
        <w:pStyle w:val="DefaultBold"/>
        <w:rPr>
          <w:rFonts w:cs="Arial"/>
        </w:rPr>
      </w:pPr>
      <w:r>
        <w:rPr>
          <w:rFonts w:cs="Arial"/>
        </w:rPr>
        <w:tab/>
      </w:r>
      <w:r w:rsidRPr="00CF4331">
        <w:rPr>
          <w:rFonts w:cs="Arial"/>
        </w:rPr>
        <w:t xml:space="preserve">Additionally, the bill makes several </w:t>
      </w:r>
      <w:r>
        <w:rPr>
          <w:rFonts w:cs="Arial"/>
        </w:rPr>
        <w:t>decreases</w:t>
      </w:r>
      <w:r w:rsidRPr="00CF4331">
        <w:rPr>
          <w:rFonts w:cs="Arial"/>
        </w:rPr>
        <w:t xml:space="preserve"> to prior </w:t>
      </w:r>
      <w:r>
        <w:rPr>
          <w:rFonts w:cs="Arial"/>
        </w:rPr>
        <w:t xml:space="preserve">2017 </w:t>
      </w:r>
      <w:r w:rsidRPr="00CF4331">
        <w:rPr>
          <w:rFonts w:cs="Arial"/>
        </w:rPr>
        <w:t>Appropriations:</w:t>
      </w:r>
    </w:p>
    <w:p w:rsidR="00923558" w:rsidRDefault="00923558" w:rsidP="00923558">
      <w:pPr>
        <w:pStyle w:val="DefaultBold"/>
        <w:rPr>
          <w:rFonts w:cs="Arial"/>
        </w:rPr>
      </w:pPr>
      <w:r w:rsidRPr="00CF4331">
        <w:rPr>
          <w:rFonts w:cs="Arial"/>
          <w:b/>
        </w:rPr>
        <w:t xml:space="preserve">De-appropriates $48.4 million from FY 2017 General Fund appropriations to 27 State </w:t>
      </w:r>
      <w:r w:rsidRPr="00CF4331">
        <w:rPr>
          <w:rFonts w:cs="Arial"/>
        </w:rPr>
        <w:t>departments, agencies, and entities and the Judicial Branch. (Page 1, line 4).  It stipulates</w:t>
      </w:r>
      <w:r>
        <w:rPr>
          <w:rFonts w:cs="Arial"/>
        </w:rPr>
        <w:t xml:space="preserve"> </w:t>
      </w:r>
      <w:r w:rsidRPr="00832EC4">
        <w:rPr>
          <w:rFonts w:cs="Arial"/>
          <w:b/>
        </w:rPr>
        <w:t xml:space="preserve">each department must each decide how to allocate these cuts within their programs within 15 days </w:t>
      </w:r>
      <w:r>
        <w:rPr>
          <w:rFonts w:cs="Arial"/>
        </w:rPr>
        <w:t xml:space="preserve">and report to the legislature. Within 30 days they are required to report </w:t>
      </w:r>
      <w:r>
        <w:t xml:space="preserve">how they intend to reduce </w:t>
      </w:r>
      <w:r w:rsidRPr="000441EF">
        <w:rPr>
          <w:b/>
        </w:rPr>
        <w:t>operational expenditure</w:t>
      </w:r>
      <w:r>
        <w:t xml:space="preserve">s (TOTAL of </w:t>
      </w:r>
      <w:r>
        <w:rPr>
          <w:b/>
        </w:rPr>
        <w:t>$11.5 million)</w:t>
      </w:r>
      <w:r>
        <w:t xml:space="preserve"> (specified in Section 18 of the Bill – examples are supplies, equipment, etc.) were applied to State agencies budgets.  </w:t>
      </w:r>
      <w:r>
        <w:rPr>
          <w:rFonts w:cs="Arial"/>
        </w:rPr>
        <w:t xml:space="preserve">The de-appropriation amounts </w:t>
      </w:r>
      <w:r w:rsidR="00BA1890">
        <w:rPr>
          <w:rFonts w:cs="Arial"/>
        </w:rPr>
        <w:t>include</w:t>
      </w:r>
      <w:r>
        <w:rPr>
          <w:rFonts w:cs="Arial"/>
        </w:rPr>
        <w:t>:</w:t>
      </w:r>
    </w:p>
    <w:p w:rsidR="00923558" w:rsidRDefault="00923558" w:rsidP="00923558">
      <w:pPr>
        <w:pStyle w:val="DefaultBold"/>
      </w:pPr>
    </w:p>
    <w:p w:rsidR="00923558" w:rsidRDefault="00923558" w:rsidP="00923558">
      <w:pPr>
        <w:pStyle w:val="DefaultBold"/>
        <w:rPr>
          <w:rFonts w:eastAsia="Arial" w:cs="Arial"/>
        </w:rPr>
      </w:pPr>
      <w:r>
        <w:t>Department of administrative services .........................  $ 262,226</w:t>
      </w:r>
    </w:p>
    <w:p w:rsidR="00923558" w:rsidRDefault="00923558" w:rsidP="00923558">
      <w:pPr>
        <w:pStyle w:val="DefaultBold"/>
        <w:rPr>
          <w:rFonts w:eastAsia="Arial" w:cs="Arial"/>
        </w:rPr>
      </w:pPr>
      <w:r>
        <w:t>Department of human rights .........................................  $   87,571</w:t>
      </w:r>
    </w:p>
    <w:p w:rsidR="00923558" w:rsidRDefault="00923558" w:rsidP="00923558">
      <w:pPr>
        <w:pStyle w:val="DefaultBold"/>
        <w:rPr>
          <w:rFonts w:eastAsia="Arial" w:cs="Arial"/>
        </w:rPr>
      </w:pPr>
      <w:r>
        <w:t>Department of inspections   ...................................         $ 300,000</w:t>
      </w:r>
    </w:p>
    <w:p w:rsidR="00923558" w:rsidRDefault="00923558" w:rsidP="00923558">
      <w:pPr>
        <w:pStyle w:val="DefaultBold"/>
        <w:rPr>
          <w:rFonts w:eastAsia="Arial" w:cs="Arial"/>
        </w:rPr>
      </w:pPr>
      <w:r>
        <w:t>Public information board ................................................ $   75,000</w:t>
      </w:r>
    </w:p>
    <w:p w:rsidR="00923558" w:rsidRDefault="00923558" w:rsidP="00923558">
      <w:pPr>
        <w:pStyle w:val="DefaultBold"/>
        <w:rPr>
          <w:rFonts w:eastAsia="Arial" w:cs="Arial"/>
        </w:rPr>
      </w:pPr>
      <w:r>
        <w:t xml:space="preserve">Department of revenue ...................................................$1,200,000   </w:t>
      </w:r>
    </w:p>
    <w:p w:rsidR="00923558" w:rsidRDefault="00923558" w:rsidP="00923558">
      <w:pPr>
        <w:pStyle w:val="DefaultBold"/>
        <w:rPr>
          <w:rFonts w:eastAsia="Arial" w:cs="Arial"/>
        </w:rPr>
      </w:pPr>
      <w:r>
        <w:t>Department of agriculture ...............................................$   400,000</w:t>
      </w:r>
    </w:p>
    <w:p w:rsidR="00923558" w:rsidRDefault="00923558" w:rsidP="00923558">
      <w:pPr>
        <w:pStyle w:val="DefaultBold"/>
        <w:rPr>
          <w:rFonts w:eastAsia="Arial" w:cs="Arial"/>
        </w:rPr>
      </w:pPr>
      <w:r>
        <w:t xml:space="preserve">Department of natural resources ....................................$ 1,300,000 </w:t>
      </w:r>
    </w:p>
    <w:p w:rsidR="00923558" w:rsidRDefault="00923558" w:rsidP="00923558">
      <w:pPr>
        <w:pStyle w:val="DefaultBold"/>
        <w:rPr>
          <w:rFonts w:eastAsia="Arial" w:cs="Arial"/>
        </w:rPr>
      </w:pPr>
      <w:r>
        <w:t>Department of cultural affairs ……………………………  $    210,958</w:t>
      </w:r>
    </w:p>
    <w:p w:rsidR="00923558" w:rsidRDefault="00923558" w:rsidP="00923558">
      <w:pPr>
        <w:pStyle w:val="DefaultBold"/>
        <w:rPr>
          <w:rFonts w:eastAsia="Arial" w:cs="Arial"/>
        </w:rPr>
      </w:pPr>
      <w:r>
        <w:t>Iowa economic development authority ...........................$   700,000</w:t>
      </w:r>
    </w:p>
    <w:p w:rsidR="00923558" w:rsidRDefault="00923558" w:rsidP="00923558">
      <w:pPr>
        <w:pStyle w:val="DefaultBold"/>
        <w:rPr>
          <w:rFonts w:eastAsia="Arial" w:cs="Arial"/>
        </w:rPr>
      </w:pPr>
      <w:r>
        <w:t>Iowa workforce development ..........................................$   500,000</w:t>
      </w:r>
    </w:p>
    <w:p w:rsidR="00923558" w:rsidRDefault="00923558" w:rsidP="00923558">
      <w:pPr>
        <w:pStyle w:val="DefaultBold"/>
        <w:rPr>
          <w:rFonts w:eastAsia="Arial" w:cs="Arial"/>
        </w:rPr>
      </w:pPr>
      <w:r>
        <w:t>College student aid commission .....................................$   390,984</w:t>
      </w:r>
    </w:p>
    <w:p w:rsidR="00923558" w:rsidRDefault="00923558" w:rsidP="00923558">
      <w:pPr>
        <w:pStyle w:val="DefaultBold"/>
        <w:rPr>
          <w:rFonts w:eastAsia="Arial" w:cs="Arial"/>
        </w:rPr>
      </w:pPr>
      <w:r>
        <w:t>Department of education ................................................$ 4,527,270</w:t>
      </w:r>
    </w:p>
    <w:p w:rsidR="00923558" w:rsidRDefault="00923558" w:rsidP="00923558">
      <w:pPr>
        <w:pStyle w:val="DefaultBold"/>
        <w:rPr>
          <w:rFonts w:eastAsia="Arial" w:cs="Arial"/>
        </w:rPr>
      </w:pPr>
      <w:r>
        <w:t>Iowa public television ....................................................  $   200,000</w:t>
      </w:r>
    </w:p>
    <w:p w:rsidR="00923558" w:rsidRDefault="00923558" w:rsidP="00923558">
      <w:pPr>
        <w:pStyle w:val="DefaultBold"/>
        <w:rPr>
          <w:rFonts w:eastAsia="Arial" w:cs="Arial"/>
        </w:rPr>
      </w:pPr>
      <w:r>
        <w:t>Community colleges ....................................................... $ 3,000,000</w:t>
      </w:r>
    </w:p>
    <w:p w:rsidR="00923558" w:rsidRDefault="00923558" w:rsidP="00923558">
      <w:pPr>
        <w:pStyle w:val="DefaultBold"/>
        <w:rPr>
          <w:rFonts w:eastAsia="Arial" w:cs="Arial"/>
        </w:rPr>
      </w:pPr>
      <w:r>
        <w:t>State university of Iowa .................................................. $ 8,000,000</w:t>
      </w:r>
    </w:p>
    <w:p w:rsidR="00923558" w:rsidRDefault="00923558" w:rsidP="00923558">
      <w:pPr>
        <w:pStyle w:val="DefaultBold"/>
        <w:rPr>
          <w:rFonts w:eastAsia="Arial" w:cs="Arial"/>
        </w:rPr>
      </w:pPr>
      <w:r>
        <w:t>Iowa state university ................................................. ..... $ 8,000,000</w:t>
      </w:r>
    </w:p>
    <w:p w:rsidR="00923558" w:rsidRDefault="00923558" w:rsidP="00923558">
      <w:pPr>
        <w:pStyle w:val="DefaultBold"/>
        <w:rPr>
          <w:rFonts w:eastAsia="Arial" w:cs="Arial"/>
        </w:rPr>
      </w:pPr>
      <w:r>
        <w:lastRenderedPageBreak/>
        <w:t>University of northern Iowa ........................... ..................$ 2,000,000</w:t>
      </w:r>
    </w:p>
    <w:p w:rsidR="00923558" w:rsidRDefault="00923558" w:rsidP="00923558">
      <w:pPr>
        <w:pStyle w:val="DefaultBold"/>
        <w:rPr>
          <w:rFonts w:eastAsia="Arial" w:cs="Arial"/>
        </w:rPr>
      </w:pPr>
      <w:r>
        <w:t>Department on aging .......................................................$    400,000</w:t>
      </w:r>
    </w:p>
    <w:p w:rsidR="00923558" w:rsidRDefault="00923558" w:rsidP="00923558">
      <w:pPr>
        <w:pStyle w:val="DefaultBold"/>
        <w:rPr>
          <w:rFonts w:eastAsia="Arial" w:cs="Arial"/>
        </w:rPr>
      </w:pPr>
      <w:r>
        <w:t>Department of public health .............................................$ 2,000,000</w:t>
      </w:r>
    </w:p>
    <w:p w:rsidR="00923558" w:rsidRDefault="00923558" w:rsidP="00923558">
      <w:pPr>
        <w:pStyle w:val="DefaultBold"/>
        <w:rPr>
          <w:rFonts w:eastAsia="Arial" w:cs="Arial"/>
        </w:rPr>
      </w:pPr>
      <w:r>
        <w:t>Department of human services ........................................$ 3,826,536</w:t>
      </w:r>
    </w:p>
    <w:p w:rsidR="00923558" w:rsidRDefault="00923558" w:rsidP="00923558">
      <w:pPr>
        <w:pStyle w:val="DefaultBold"/>
        <w:rPr>
          <w:rFonts w:eastAsia="Arial" w:cs="Arial"/>
        </w:rPr>
      </w:pPr>
      <w:r w:rsidRPr="00BA1890">
        <w:rPr>
          <w:highlight w:val="yellow"/>
        </w:rPr>
        <w:t>Iowa veterans home .........................................................$    200,000</w:t>
      </w:r>
    </w:p>
    <w:p w:rsidR="00923558" w:rsidRDefault="00923558" w:rsidP="00923558">
      <w:pPr>
        <w:pStyle w:val="DefaultBold"/>
        <w:rPr>
          <w:rFonts w:eastAsia="Arial" w:cs="Arial"/>
        </w:rPr>
      </w:pPr>
      <w:r w:rsidRPr="00214527">
        <w:rPr>
          <w:highlight w:val="yellow"/>
        </w:rPr>
        <w:t>Department of justice ........................................... ........ ..$     598,425</w:t>
      </w:r>
    </w:p>
    <w:p w:rsidR="00923558" w:rsidRDefault="00923558" w:rsidP="00923558">
      <w:pPr>
        <w:pStyle w:val="DefaultBold"/>
        <w:rPr>
          <w:rFonts w:eastAsia="Arial" w:cs="Arial"/>
        </w:rPr>
      </w:pPr>
      <w:r w:rsidRPr="00214527">
        <w:rPr>
          <w:highlight w:val="yellow"/>
        </w:rPr>
        <w:t>Department of corrections .................................. .............$ 5,500,000</w:t>
      </w:r>
    </w:p>
    <w:p w:rsidR="00923558" w:rsidRDefault="00923558" w:rsidP="00923558">
      <w:pPr>
        <w:pStyle w:val="DefaultBold"/>
        <w:rPr>
          <w:rFonts w:eastAsia="Arial" w:cs="Arial"/>
        </w:rPr>
      </w:pPr>
      <w:r w:rsidRPr="00214527">
        <w:rPr>
          <w:highlight w:val="yellow"/>
          <w:lang w:val="pt-PT"/>
        </w:rPr>
        <w:t xml:space="preserve">Judicial branch </w:t>
      </w:r>
      <w:r w:rsidRPr="00214527">
        <w:rPr>
          <w:highlight w:val="yellow"/>
        </w:rPr>
        <w:t>…………………………………    …   …… $ 3,000,000</w:t>
      </w:r>
    </w:p>
    <w:p w:rsidR="00923558" w:rsidRDefault="00923558" w:rsidP="00923558">
      <w:pPr>
        <w:pStyle w:val="DefaultBold"/>
        <w:rPr>
          <w:rFonts w:eastAsia="Arial" w:cs="Arial"/>
        </w:rPr>
      </w:pPr>
      <w:r w:rsidRPr="00214527">
        <w:rPr>
          <w:highlight w:val="yellow"/>
        </w:rPr>
        <w:t>Department of public safety................................. .............$ 1,000,000</w:t>
      </w:r>
      <w:r>
        <w:t xml:space="preserve"> </w:t>
      </w:r>
    </w:p>
    <w:p w:rsidR="00923558" w:rsidRDefault="00923558" w:rsidP="00923558">
      <w:pPr>
        <w:pStyle w:val="DefaultBold"/>
        <w:rPr>
          <w:rFonts w:eastAsia="Arial" w:cs="Arial"/>
        </w:rPr>
      </w:pPr>
      <w:r>
        <w:t>State public defender ....................................................... $    457,481</w:t>
      </w:r>
    </w:p>
    <w:p w:rsidR="00923558" w:rsidRDefault="00923558" w:rsidP="00923558">
      <w:pPr>
        <w:pStyle w:val="DefaultBold"/>
        <w:rPr>
          <w:rFonts w:eastAsia="Arial" w:cs="Arial"/>
        </w:rPr>
      </w:pPr>
      <w:r w:rsidRPr="00214527">
        <w:rPr>
          <w:highlight w:val="yellow"/>
        </w:rPr>
        <w:t>Department of public defense........................................... $    241,096</w:t>
      </w:r>
    </w:p>
    <w:p w:rsidR="00923558" w:rsidRPr="00CF4331" w:rsidRDefault="00923558" w:rsidP="00923558">
      <w:pPr>
        <w:pStyle w:val="DefaultBold"/>
        <w:rPr>
          <w:rFonts w:cs="Arial"/>
        </w:rPr>
      </w:pPr>
    </w:p>
    <w:p w:rsidR="00923558" w:rsidRDefault="00923558" w:rsidP="00923558">
      <w:pPr>
        <w:pStyle w:val="DefaultBold"/>
      </w:pPr>
      <w:r>
        <w:t>The bill also:</w:t>
      </w:r>
    </w:p>
    <w:p w:rsidR="00923558" w:rsidRDefault="00923558" w:rsidP="00923558">
      <w:pPr>
        <w:pStyle w:val="DefaultBold"/>
        <w:numPr>
          <w:ilvl w:val="0"/>
          <w:numId w:val="8"/>
        </w:numPr>
        <w:rPr>
          <w:rFonts w:eastAsia="Arial" w:cs="Arial"/>
        </w:rPr>
      </w:pPr>
      <w:r w:rsidRPr="009948C5">
        <w:rPr>
          <w:b/>
        </w:rPr>
        <w:t xml:space="preserve">Provides </w:t>
      </w:r>
      <w:r>
        <w:t xml:space="preserve">a General Fund FY 2017 </w:t>
      </w:r>
      <w:r w:rsidRPr="009948C5">
        <w:rPr>
          <w:b/>
        </w:rPr>
        <w:t>supplemental appropriation</w:t>
      </w:r>
      <w:r>
        <w:t xml:space="preserve"> to the Office of the State Public Defender in the Department of Inspections and Appeals (DIA) for the Indigent Defense Fund in the amount of $4.3 million. (Page 3, line 21)</w:t>
      </w:r>
    </w:p>
    <w:p w:rsidR="00923558" w:rsidRDefault="00923558" w:rsidP="00923558">
      <w:pPr>
        <w:pStyle w:val="DefaultBold"/>
        <w:numPr>
          <w:ilvl w:val="0"/>
          <w:numId w:val="8"/>
        </w:numPr>
        <w:rPr>
          <w:rFonts w:eastAsia="Arial" w:cs="Arial"/>
        </w:rPr>
      </w:pPr>
      <w:r w:rsidRPr="009948C5">
        <w:rPr>
          <w:b/>
        </w:rPr>
        <w:t>Requires</w:t>
      </w:r>
      <w:r>
        <w:t xml:space="preserve"> that $1.0 million from the Open Spaces Account of the Resource Enhancement and Protection Fund (REAP) be used to fund maintenance at State parks for the remainder of FY 2017.  (Page 4, Line 24)</w:t>
      </w:r>
    </w:p>
    <w:p w:rsidR="00923558" w:rsidRDefault="00923558" w:rsidP="00923558">
      <w:pPr>
        <w:pStyle w:val="DefaultBold"/>
        <w:numPr>
          <w:ilvl w:val="0"/>
          <w:numId w:val="8"/>
        </w:numPr>
        <w:rPr>
          <w:rFonts w:eastAsia="Arial" w:cs="Arial"/>
        </w:rPr>
      </w:pPr>
      <w:r>
        <w:t>T</w:t>
      </w:r>
      <w:r w:rsidRPr="009948C5">
        <w:rPr>
          <w:b/>
        </w:rPr>
        <w:t>ransfers</w:t>
      </w:r>
      <w:r>
        <w:t xml:space="preserve"> $350,000 from the FY 2016 General Fund carryforward balance of the Iowa Veterans Home to the College Student Aid Commission for purposes of funding the National Guard Educational Assistance Program for FY 2017. (Page 4, Line 31)</w:t>
      </w:r>
    </w:p>
    <w:p w:rsidR="00923558" w:rsidRDefault="00923558" w:rsidP="00923558">
      <w:pPr>
        <w:pStyle w:val="DefaultBold"/>
        <w:numPr>
          <w:ilvl w:val="0"/>
          <w:numId w:val="8"/>
        </w:numPr>
        <w:rPr>
          <w:rFonts w:eastAsia="Arial" w:cs="Arial"/>
        </w:rPr>
      </w:pPr>
      <w:r w:rsidRPr="009948C5">
        <w:rPr>
          <w:b/>
        </w:rPr>
        <w:t>De-appropriates</w:t>
      </w:r>
      <w:r>
        <w:t xml:space="preserve"> $12.1 million from the estimated FY 2017 General Fund appropriation for the Family Investment Program. Of this amount, $10.0 million is replaced by a supplemental TANF appropriation for the Program. (Page 6, Line 9)</w:t>
      </w:r>
    </w:p>
    <w:p w:rsidR="00923558" w:rsidRPr="00F75611" w:rsidRDefault="00923558" w:rsidP="00923558">
      <w:pPr>
        <w:pStyle w:val="DefaultBold"/>
        <w:numPr>
          <w:ilvl w:val="0"/>
          <w:numId w:val="8"/>
        </w:numPr>
      </w:pPr>
      <w:r w:rsidRPr="009948C5">
        <w:rPr>
          <w:b/>
        </w:rPr>
        <w:t>De-appropriates</w:t>
      </w:r>
      <w:r>
        <w:t xml:space="preserve"> $13.9 million from the estimated FY 2017 General Fund appropriation </w:t>
      </w:r>
      <w:r w:rsidRPr="00F75611">
        <w:t>for Medicaid. (Page 6, Line 22)</w:t>
      </w:r>
    </w:p>
    <w:p w:rsidR="00923558" w:rsidRDefault="00923558" w:rsidP="00923558">
      <w:pPr>
        <w:pStyle w:val="DefaultBold"/>
        <w:numPr>
          <w:ilvl w:val="0"/>
          <w:numId w:val="8"/>
        </w:numPr>
        <w:rPr>
          <w:rFonts w:eastAsia="Arial" w:cs="Arial"/>
        </w:rPr>
      </w:pPr>
      <w:r w:rsidRPr="009948C5">
        <w:rPr>
          <w:b/>
        </w:rPr>
        <w:t>De-appropriates</w:t>
      </w:r>
      <w:r>
        <w:t xml:space="preserve"> $3.0 million from the estimated FY 2017 General Fund appropriation for Child Care Assistance. This amount is replaced with a $3,000,000 TANF appropriation for Child Care Assistance. (Page 8, Line 23)</w:t>
      </w:r>
    </w:p>
    <w:p w:rsidR="00923558" w:rsidRDefault="00923558" w:rsidP="00923558">
      <w:pPr>
        <w:pStyle w:val="DefaultBold"/>
        <w:numPr>
          <w:ilvl w:val="0"/>
          <w:numId w:val="8"/>
        </w:numPr>
        <w:rPr>
          <w:rFonts w:eastAsia="Arial" w:cs="Arial"/>
        </w:rPr>
      </w:pPr>
      <w:r w:rsidRPr="009948C5">
        <w:rPr>
          <w:b/>
        </w:rPr>
        <w:t>De-appropriates</w:t>
      </w:r>
      <w:r>
        <w:t xml:space="preserve"> $3.0 million from the estimated FY 2017 General Fund appropriation for DHS Field Operations. This amount is replaced with a $3.0 million TANF appropriation for Field Operations. (Page 9, line 33)</w:t>
      </w:r>
    </w:p>
    <w:p w:rsidR="00923558" w:rsidRPr="00832EC4" w:rsidRDefault="00923558" w:rsidP="00923558">
      <w:pPr>
        <w:pStyle w:val="DefaultBold"/>
        <w:numPr>
          <w:ilvl w:val="0"/>
          <w:numId w:val="8"/>
        </w:numPr>
        <w:rPr>
          <w:rFonts w:eastAsia="Arial" w:cs="Arial"/>
        </w:rPr>
      </w:pPr>
      <w:r w:rsidRPr="00832EC4">
        <w:rPr>
          <w:b/>
        </w:rPr>
        <w:t xml:space="preserve">Transfers </w:t>
      </w:r>
      <w:r>
        <w:t>$1,100,000 from the Autism Support Fund to the Independence Mental Health Institute for FY 2017.  (Page 10, line 7)</w:t>
      </w:r>
    </w:p>
    <w:p w:rsidR="00923558" w:rsidRDefault="00923558" w:rsidP="00923558">
      <w:pPr>
        <w:pStyle w:val="DefaultBold"/>
        <w:rPr>
          <w:rFonts w:eastAsia="Arial" w:cs="Arial"/>
        </w:rPr>
      </w:pPr>
      <w:r>
        <w:rPr>
          <w:rFonts w:eastAsia="Arial" w:cs="Arial"/>
        </w:rPr>
        <w:t xml:space="preserve">Clearly, there is anxiety over just how each department intends to apportion the cuts.  Also, the </w:t>
      </w:r>
      <w:r w:rsidRPr="00832EC4">
        <w:rPr>
          <w:rFonts w:eastAsia="Arial" w:cs="Arial"/>
          <w:b/>
        </w:rPr>
        <w:t>cuts must be made from now</w:t>
      </w:r>
      <w:r>
        <w:rPr>
          <w:rFonts w:eastAsia="Arial" w:cs="Arial"/>
        </w:rPr>
        <w:t xml:space="preserve"> through July first when the new fiscal year starts.  Remember also that these cuts provide the starting point on budgets for the 2018 fiscal year.</w:t>
      </w:r>
    </w:p>
    <w:p w:rsidR="00923558" w:rsidRDefault="00923558" w:rsidP="00923558">
      <w:pPr>
        <w:pStyle w:val="DefaultBold"/>
        <w:rPr>
          <w:rFonts w:eastAsia="Arial" w:cs="Arial"/>
          <w:u w:color="000000"/>
        </w:rPr>
      </w:pPr>
    </w:p>
    <w:p w:rsidR="00923558" w:rsidRDefault="00923558" w:rsidP="00923558">
      <w:pPr>
        <w:pStyle w:val="DefaultBold"/>
        <w:rPr>
          <w:szCs w:val="24"/>
        </w:rPr>
      </w:pPr>
      <w:r>
        <w:tab/>
        <w:t xml:space="preserve">After completing the budget de-appropriations bill, legislators are scheduled to begin working this week on </w:t>
      </w:r>
      <w:r w:rsidRPr="00214527">
        <w:rPr>
          <w:b/>
        </w:rPr>
        <w:t>school funding</w:t>
      </w:r>
      <w:r>
        <w:t xml:space="preserve">.  Remember that the Majority Republicans made a commitment to </w:t>
      </w:r>
      <w:r w:rsidR="00214527">
        <w:t>s</w:t>
      </w:r>
      <w:r>
        <w:t xml:space="preserve">et school funding within the first 30 days of session. </w:t>
      </w:r>
    </w:p>
    <w:p w:rsidR="00923558" w:rsidRPr="00B60514" w:rsidRDefault="00923558" w:rsidP="00923558">
      <w:pPr>
        <w:pStyle w:val="DefaultBold"/>
        <w:rPr>
          <w:rFonts w:ascii="Times New Roman" w:hAnsi="Times New Roman" w:cs="Times New Roman"/>
          <w:color w:val="auto"/>
          <w:szCs w:val="24"/>
          <w:bdr w:val="none" w:sz="0" w:space="0" w:color="auto"/>
        </w:rPr>
      </w:pPr>
      <w:r>
        <w:lastRenderedPageBreak/>
        <w:t xml:space="preserve">Republicans are expected to propose spending about </w:t>
      </w:r>
      <w:r w:rsidRPr="00154106">
        <w:rPr>
          <w:b/>
        </w:rPr>
        <w:t>$40 million,</w:t>
      </w:r>
      <w:r>
        <w:t xml:space="preserve"> representing about a </w:t>
      </w:r>
      <w:r w:rsidRPr="00B60514">
        <w:rPr>
          <w:b/>
          <w:bdr w:val="none" w:sz="0" w:space="0" w:color="auto"/>
          <w:shd w:val="clear" w:color="auto" w:fill="FAFAFA"/>
        </w:rPr>
        <w:t>1.1%</w:t>
      </w:r>
      <w:r>
        <w:rPr>
          <w:bdr w:val="none" w:sz="0" w:space="0" w:color="auto"/>
          <w:shd w:val="clear" w:color="auto" w:fill="FAFAFA"/>
        </w:rPr>
        <w:t xml:space="preserve"> increase in school aid. Governor </w:t>
      </w:r>
      <w:proofErr w:type="spellStart"/>
      <w:r>
        <w:rPr>
          <w:bdr w:val="none" w:sz="0" w:space="0" w:color="auto"/>
          <w:shd w:val="clear" w:color="auto" w:fill="FAFAFA"/>
        </w:rPr>
        <w:t>Branstad</w:t>
      </w:r>
      <w:proofErr w:type="spellEnd"/>
      <w:r>
        <w:rPr>
          <w:bdr w:val="none" w:sz="0" w:space="0" w:color="auto"/>
          <w:shd w:val="clear" w:color="auto" w:fill="FAFAFA"/>
        </w:rPr>
        <w:t xml:space="preserve"> had</w:t>
      </w:r>
      <w:r w:rsidRPr="00B60514">
        <w:rPr>
          <w:bdr w:val="none" w:sz="0" w:space="0" w:color="auto"/>
          <w:shd w:val="clear" w:color="auto" w:fill="FAFAFA"/>
        </w:rPr>
        <w:t xml:space="preserve"> recommended </w:t>
      </w:r>
      <w:r>
        <w:rPr>
          <w:bdr w:val="none" w:sz="0" w:space="0" w:color="auto"/>
          <w:shd w:val="clear" w:color="auto" w:fill="FAFAFA"/>
        </w:rPr>
        <w:t>a 2% increase or</w:t>
      </w:r>
      <w:r w:rsidRPr="00B60514">
        <w:rPr>
          <w:bdr w:val="none" w:sz="0" w:space="0" w:color="auto"/>
          <w:shd w:val="clear" w:color="auto" w:fill="FAFAFA"/>
        </w:rPr>
        <w:t xml:space="preserve"> $78.8 million for K-12 education for fiscal year 2018 and an additional $63.5 million for fiscal year 2019, which equates to about a 2 percent increase each of those years.</w:t>
      </w:r>
    </w:p>
    <w:p w:rsidR="00923558" w:rsidRDefault="00923558" w:rsidP="00923558">
      <w:pPr>
        <w:pStyle w:val="DefaultBold"/>
      </w:pPr>
      <w:r>
        <w:t>Legislators introduced two study bills with intent language on education funding (</w:t>
      </w:r>
      <w:r>
        <w:rPr>
          <w:color w:val="0000FF"/>
        </w:rPr>
        <w:t xml:space="preserve">SSB 1028 </w:t>
      </w:r>
      <w:r>
        <w:t xml:space="preserve">and </w:t>
      </w:r>
      <w:r>
        <w:rPr>
          <w:color w:val="0000FF"/>
        </w:rPr>
        <w:t>HSB 55</w:t>
      </w:r>
      <w:r>
        <w:t xml:space="preserve">) this week. </w:t>
      </w:r>
    </w:p>
    <w:p w:rsidR="00923558" w:rsidRDefault="00923558" w:rsidP="00923558">
      <w:pPr>
        <w:pStyle w:val="DefaultBold"/>
        <w:rPr>
          <w:szCs w:val="24"/>
        </w:rPr>
      </w:pPr>
    </w:p>
    <w:p w:rsidR="00923558" w:rsidRDefault="00923558" w:rsidP="00923558">
      <w:pPr>
        <w:pStyle w:val="DefaultBold"/>
        <w:rPr>
          <w:szCs w:val="24"/>
        </w:rPr>
      </w:pPr>
      <w:r>
        <w:tab/>
        <w:t xml:space="preserve">One issue that seems settled this session is coupling with federal tax changes. Coupling with federal changes would reduce state revenues by about $100 million, and legislators worked a good portion of the session to reach a compromise. Leadership has decided the state </w:t>
      </w:r>
      <w:r w:rsidRPr="0005238F">
        <w:rPr>
          <w:b/>
        </w:rPr>
        <w:t>cannot</w:t>
      </w:r>
      <w:r>
        <w:t xml:space="preserve"> afford to couple for the 2016 tax year but will look at making coupling permanent for future years if the revenue picture improves. </w:t>
      </w:r>
    </w:p>
    <w:p w:rsidR="00923558" w:rsidRDefault="00923558" w:rsidP="00923558">
      <w:pPr>
        <w:pStyle w:val="DefaultBold"/>
        <w:rPr>
          <w:rFonts w:eastAsia="Arial" w:cs="Arial"/>
        </w:rPr>
      </w:pPr>
    </w:p>
    <w:p w:rsidR="00BA1890" w:rsidRDefault="00923558" w:rsidP="00BA1890">
      <w:pPr>
        <w:pStyle w:val="DefaultBold"/>
      </w:pPr>
      <w:r>
        <w:rPr>
          <w:rFonts w:eastAsia="Arial" w:cs="Arial"/>
        </w:rPr>
        <w:tab/>
        <w:t xml:space="preserve">In terms of issues affecting the Iowa State Police Association, </w:t>
      </w:r>
      <w:r w:rsidR="00BA1890">
        <w:rPr>
          <w:rFonts w:eastAsia="Arial" w:cs="Arial"/>
        </w:rPr>
        <w:t>there have not been many subcommittee meetings because of the emphasis on the de-</w:t>
      </w:r>
      <w:proofErr w:type="spellStart"/>
      <w:r w:rsidR="00BA1890">
        <w:rPr>
          <w:rFonts w:eastAsia="Arial" w:cs="Arial"/>
        </w:rPr>
        <w:t>apropriations</w:t>
      </w:r>
      <w:proofErr w:type="spellEnd"/>
      <w:r w:rsidR="00BA1890">
        <w:rPr>
          <w:rFonts w:eastAsia="Arial" w:cs="Arial"/>
        </w:rPr>
        <w:t xml:space="preserve"> bills. Many introduced bills have not even been assigned to subcommittees and </w:t>
      </w:r>
      <w:r w:rsidR="00BA1890">
        <w:t>only three other bills of interest moved out of subcommittee (see Legislation list below).</w:t>
      </w:r>
    </w:p>
    <w:p w:rsidR="00923558" w:rsidRDefault="00BA1890" w:rsidP="00923558">
      <w:pPr>
        <w:pStyle w:val="DefaultBold"/>
        <w:rPr>
          <w:rFonts w:eastAsia="Arial" w:cs="Arial"/>
        </w:rPr>
      </w:pPr>
      <w:r>
        <w:rPr>
          <w:color w:val="333333"/>
        </w:rPr>
        <w:t xml:space="preserve">Legislators </w:t>
      </w:r>
      <w:r w:rsidRPr="00BA1890">
        <w:rPr>
          <w:b/>
          <w:color w:val="333333"/>
        </w:rPr>
        <w:t>are</w:t>
      </w:r>
      <w:r w:rsidR="00923558">
        <w:rPr>
          <w:color w:val="333333"/>
        </w:rPr>
        <w:t xml:space="preserve"> looking at moving a traffic camera bill forward. Senator </w:t>
      </w:r>
      <w:proofErr w:type="spellStart"/>
      <w:r w:rsidR="00923558">
        <w:rPr>
          <w:color w:val="333333"/>
        </w:rPr>
        <w:t>Zaun</w:t>
      </w:r>
      <w:proofErr w:type="spellEnd"/>
      <w:r w:rsidR="00923558">
        <w:rPr>
          <w:color w:val="333333"/>
        </w:rPr>
        <w:t xml:space="preserve"> introduced </w:t>
      </w:r>
      <w:hyperlink r:id="rId9" w:history="1">
        <w:r w:rsidR="00923558" w:rsidRPr="00BA1890">
          <w:rPr>
            <w:rStyle w:val="Hyperlink"/>
            <w:lang w:val="pt-PT"/>
          </w:rPr>
          <w:t>SF 3</w:t>
        </w:r>
      </w:hyperlink>
      <w:r w:rsidR="00923558">
        <w:rPr>
          <w:color w:val="0000FF"/>
          <w:lang w:val="pt-PT"/>
        </w:rPr>
        <w:t xml:space="preserve"> </w:t>
      </w:r>
      <w:r w:rsidR="00923558">
        <w:rPr>
          <w:color w:val="333333"/>
          <w:lang w:val="de-DE"/>
        </w:rPr>
        <w:t xml:space="preserve">TRAFFIC CAMERA BAN </w:t>
      </w:r>
      <w:r w:rsidR="00923558">
        <w:t xml:space="preserve">at the start of the session which passed out of Judiciary subcommittee and was sent the bill to full Judiciary Committee (which </w:t>
      </w:r>
      <w:proofErr w:type="spellStart"/>
      <w:r w:rsidR="00923558">
        <w:t>Zaun</w:t>
      </w:r>
      <w:proofErr w:type="spellEnd"/>
      <w:r w:rsidR="00923558">
        <w:t xml:space="preserve"> chairs). The bill bans automated traffic law enforcement devices, including aerial drones, as of July 2017. </w:t>
      </w:r>
    </w:p>
    <w:p w:rsidR="00BA1890" w:rsidRDefault="00923558" w:rsidP="00923558">
      <w:pPr>
        <w:pStyle w:val="DefaultBold"/>
      </w:pPr>
      <w:r>
        <w:tab/>
        <w:t xml:space="preserve">Senator </w:t>
      </w:r>
      <w:proofErr w:type="spellStart"/>
      <w:r>
        <w:t>Kapucian</w:t>
      </w:r>
      <w:proofErr w:type="spellEnd"/>
      <w:r>
        <w:t xml:space="preserve"> has introduced an alternative bill into Senate Transportation. His bill</w:t>
      </w:r>
      <w:r w:rsidRPr="00BA1890">
        <w:rPr>
          <w:color w:val="0432FF"/>
        </w:rPr>
        <w:t xml:space="preserve">, </w:t>
      </w:r>
      <w:hyperlink r:id="rId10" w:history="1">
        <w:r w:rsidRPr="00BA1890">
          <w:rPr>
            <w:rStyle w:val="Hyperlink"/>
            <w:color w:val="0432FF"/>
          </w:rPr>
          <w:t>SSB</w:t>
        </w:r>
      </w:hyperlink>
      <w:r w:rsidRPr="00BA1890">
        <w:rPr>
          <w:color w:val="0432FF"/>
        </w:rPr>
        <w:t xml:space="preserve"> 1019 </w:t>
      </w:r>
      <w:r>
        <w:rPr>
          <w:color w:val="333333"/>
        </w:rPr>
        <w:t xml:space="preserve">TRAFFIC CAMERA RESTRICTIONS, would require that local governments get approval from the Department of Transportation before placing automated cameras. The cameras could only be put in </w:t>
      </w:r>
      <w:r w:rsidRPr="00923558">
        <w:rPr>
          <w:b/>
        </w:rPr>
        <w:t>high-risk or high-crash areas</w:t>
      </w:r>
      <w:r>
        <w:t xml:space="preserve">. The money collected through automated cameras, after costs, would have to be used for secondary road maintenance or street construction. Senator </w:t>
      </w:r>
      <w:proofErr w:type="spellStart"/>
      <w:r>
        <w:t>Zumbach</w:t>
      </w:r>
      <w:proofErr w:type="spellEnd"/>
      <w:r>
        <w:t xml:space="preserve"> is chairing the subcommittee for </w:t>
      </w:r>
      <w:hyperlink r:id="rId11" w:history="1">
        <w:r w:rsidRPr="00214527">
          <w:rPr>
            <w:rStyle w:val="Hyperlink"/>
          </w:rPr>
          <w:t>SSB 1019</w:t>
        </w:r>
      </w:hyperlink>
      <w:r>
        <w:t xml:space="preserve">; the other members are Senators </w:t>
      </w:r>
      <w:proofErr w:type="spellStart"/>
      <w:r w:rsidR="00214527">
        <w:t>Kraayenbrink</w:t>
      </w:r>
      <w:proofErr w:type="spellEnd"/>
      <w:r w:rsidR="00214527">
        <w:t xml:space="preserve"> and Senator Bowman</w:t>
      </w:r>
      <w:r w:rsidR="00BA1890">
        <w:t>.</w:t>
      </w:r>
    </w:p>
    <w:p w:rsidR="00923558" w:rsidRDefault="00923558" w:rsidP="001C7A14">
      <w:pPr>
        <w:rPr>
          <w:rStyle w:val="Hyperlink"/>
          <w:rFonts w:ascii="Verdana" w:hAnsi="Verdana"/>
          <w:color w:val="0066CC"/>
          <w:sz w:val="20"/>
          <w:u w:val="none"/>
          <w:bdr w:val="none" w:sz="0" w:space="0" w:color="auto" w:frame="1"/>
        </w:rPr>
      </w:pPr>
    </w:p>
    <w:p w:rsidR="00AB0E58" w:rsidRPr="00676E1A" w:rsidRDefault="00923558" w:rsidP="00AB0E58">
      <w:pPr>
        <w:pStyle w:val="DefaultBold"/>
      </w:pPr>
      <w:r>
        <w:rPr>
          <w:rStyle w:val="Hyperlink"/>
          <w:rFonts w:ascii="Verdana" w:eastAsia="Times New Roman" w:hAnsi="Verdana" w:cs="Times New Roman"/>
          <w:color w:val="0066CC"/>
          <w:sz w:val="20"/>
          <w:szCs w:val="20"/>
          <w:u w:val="none"/>
          <w:bdr w:val="none" w:sz="0" w:space="0" w:color="auto" w:frame="1"/>
        </w:rPr>
        <w:tab/>
      </w:r>
      <w:r w:rsidR="00AB0E58" w:rsidRPr="00676E1A">
        <w:t>Most legislators conduct forums back in their home districts on Fridays and on the weekends to seek constituent feedback on a</w:t>
      </w:r>
      <w:r w:rsidR="00AB0E58">
        <w:t xml:space="preserve"> variety of topics. Please </w:t>
      </w:r>
      <w:r w:rsidR="00AB0E58" w:rsidRPr="00676E1A">
        <w:t xml:space="preserve">attend these forums as these are effective tools to advance and address issues that are vital to counties. </w:t>
      </w:r>
      <w:r w:rsidR="00AB0E58">
        <w:t xml:space="preserve">If that is not possible, arrange to meet your representative and senator! </w:t>
      </w:r>
      <w:r w:rsidR="00AB0E58" w:rsidRPr="00AB0E58">
        <w:rPr>
          <w:b/>
        </w:rPr>
        <w:t xml:space="preserve">We are going to need their support! </w:t>
      </w:r>
      <w:r w:rsidR="00AB0E58">
        <w:t xml:space="preserve"> </w:t>
      </w:r>
      <w:r w:rsidR="00AB0E58" w:rsidRPr="00BA1890">
        <w:rPr>
          <w:b/>
        </w:rPr>
        <w:t>Ask a question</w:t>
      </w:r>
      <w:r w:rsidR="00AB0E58">
        <w:t xml:space="preserve"> and </w:t>
      </w:r>
      <w:r w:rsidR="00AB0E58" w:rsidRPr="00BA1890">
        <w:rPr>
          <w:b/>
        </w:rPr>
        <w:t>sign up for their newsletters</w:t>
      </w:r>
      <w:r w:rsidR="00AB0E58">
        <w:t xml:space="preserve">! </w:t>
      </w:r>
      <w:r w:rsidR="00AB0E58" w:rsidRPr="00676E1A">
        <w:t>A link to these forums can be found here:</w:t>
      </w:r>
    </w:p>
    <w:p w:rsidR="00AB0E58" w:rsidRPr="00676E1A" w:rsidRDefault="00AB0E58" w:rsidP="00AB0E58">
      <w:pPr>
        <w:pStyle w:val="DefaultBold"/>
      </w:pPr>
      <w:r w:rsidRPr="00676E1A">
        <w:t> </w:t>
      </w:r>
    </w:p>
    <w:p w:rsidR="00AB0E58" w:rsidRPr="00AB0E58" w:rsidRDefault="00AA56AA" w:rsidP="00AB0E58">
      <w:pPr>
        <w:pStyle w:val="DefaultBold"/>
        <w:rPr>
          <w:color w:val="0432FF"/>
        </w:rPr>
      </w:pPr>
      <w:hyperlink r:id="rId12" w:history="1">
        <w:r w:rsidR="00AB0E58" w:rsidRPr="00AB0E58">
          <w:rPr>
            <w:rStyle w:val="Hyperlink"/>
            <w:rFonts w:cs="Arial"/>
            <w:color w:val="0432FF"/>
            <w:szCs w:val="24"/>
            <w:lang w:val="x-none"/>
          </w:rPr>
          <w:t>http://www.iowahouserepublicans.com/forums</w:t>
        </w:r>
      </w:hyperlink>
    </w:p>
    <w:p w:rsidR="00AB0E58" w:rsidRPr="00AB0E58" w:rsidRDefault="00AB0E58" w:rsidP="00AB0E58">
      <w:pPr>
        <w:pStyle w:val="DefaultBold"/>
        <w:rPr>
          <w:color w:val="0432FF"/>
        </w:rPr>
      </w:pPr>
      <w:r w:rsidRPr="00AB0E58">
        <w:rPr>
          <w:color w:val="0432FF"/>
        </w:rPr>
        <w:t> </w:t>
      </w:r>
    </w:p>
    <w:p w:rsidR="00AB0E58" w:rsidRPr="00AB0E58" w:rsidRDefault="00AA56AA" w:rsidP="00AB0E58">
      <w:pPr>
        <w:pStyle w:val="DefaultBold"/>
        <w:rPr>
          <w:color w:val="0432FF"/>
        </w:rPr>
      </w:pPr>
      <w:hyperlink r:id="rId13" w:history="1">
        <w:r w:rsidR="00AB0E58" w:rsidRPr="00AB0E58">
          <w:rPr>
            <w:rStyle w:val="Hyperlink"/>
            <w:rFonts w:cs="Arial"/>
            <w:color w:val="0432FF"/>
            <w:szCs w:val="24"/>
            <w:lang w:val="x-none"/>
          </w:rPr>
          <w:t>http://iowahouse.org/forums/</w:t>
        </w:r>
      </w:hyperlink>
    </w:p>
    <w:p w:rsidR="00AB0E58" w:rsidRPr="00AB0E58" w:rsidRDefault="00AB0E58" w:rsidP="00AB0E58">
      <w:pPr>
        <w:pStyle w:val="DefaultBold"/>
        <w:rPr>
          <w:color w:val="0432FF"/>
        </w:rPr>
      </w:pPr>
      <w:r w:rsidRPr="00AB0E58">
        <w:rPr>
          <w:rStyle w:val="Hyperlink"/>
          <w:rFonts w:cs="Arial"/>
          <w:color w:val="0432FF"/>
          <w:szCs w:val="24"/>
        </w:rPr>
        <w:t> </w:t>
      </w:r>
    </w:p>
    <w:p w:rsidR="00AB0E58" w:rsidRPr="00AB0E58" w:rsidRDefault="00AA56AA" w:rsidP="00AB0E58">
      <w:pPr>
        <w:pStyle w:val="DefaultBold"/>
        <w:rPr>
          <w:color w:val="0432FF"/>
        </w:rPr>
      </w:pPr>
      <w:hyperlink r:id="rId14" w:history="1">
        <w:r w:rsidR="00AB0E58" w:rsidRPr="00AB0E58">
          <w:rPr>
            <w:rStyle w:val="Hyperlink"/>
            <w:rFonts w:cs="Arial"/>
            <w:color w:val="0432FF"/>
            <w:szCs w:val="24"/>
          </w:rPr>
          <w:t>http://www.senate.iowa.gov/democrats/events/</w:t>
        </w:r>
      </w:hyperlink>
    </w:p>
    <w:p w:rsidR="00AB0E58" w:rsidRPr="00AB0E58" w:rsidRDefault="00AB0E58" w:rsidP="00AB0E58">
      <w:pPr>
        <w:pStyle w:val="DefaultBold"/>
        <w:rPr>
          <w:color w:val="0432FF"/>
        </w:rPr>
      </w:pPr>
      <w:r w:rsidRPr="00AB0E58">
        <w:rPr>
          <w:rStyle w:val="Hyperlink"/>
          <w:rFonts w:cs="Arial"/>
          <w:color w:val="0432FF"/>
          <w:szCs w:val="24"/>
        </w:rPr>
        <w:t> </w:t>
      </w:r>
    </w:p>
    <w:p w:rsidR="00AB0E58" w:rsidRPr="00AB0E58" w:rsidRDefault="00AA56AA" w:rsidP="00AB0E58">
      <w:pPr>
        <w:pStyle w:val="DefaultBold"/>
        <w:rPr>
          <w:color w:val="0432FF"/>
        </w:rPr>
      </w:pPr>
      <w:hyperlink r:id="rId15" w:history="1">
        <w:r w:rsidR="00AB0E58" w:rsidRPr="00AB0E58">
          <w:rPr>
            <w:rStyle w:val="Hyperlink"/>
            <w:rFonts w:cs="Arial"/>
            <w:color w:val="0432FF"/>
            <w:szCs w:val="24"/>
          </w:rPr>
          <w:t>http://www.iowasenaterepublicans.com/events/</w:t>
        </w:r>
      </w:hyperlink>
    </w:p>
    <w:p w:rsidR="00AB0E58" w:rsidRPr="00AB0E58" w:rsidRDefault="00AB0E58" w:rsidP="00AB0E58">
      <w:pPr>
        <w:pStyle w:val="DefaultBold"/>
        <w:rPr>
          <w:color w:val="0432FF"/>
        </w:rPr>
      </w:pPr>
      <w:r w:rsidRPr="00AB0E58">
        <w:rPr>
          <w:color w:val="0432FF"/>
        </w:rPr>
        <w:t> </w:t>
      </w:r>
    </w:p>
    <w:p w:rsidR="00AB0E58" w:rsidRPr="00676E1A" w:rsidRDefault="00AB0E58" w:rsidP="00AB0E58">
      <w:pPr>
        <w:rPr>
          <w:rFonts w:cs="Arial"/>
          <w:szCs w:val="24"/>
        </w:rPr>
      </w:pPr>
    </w:p>
    <w:p w:rsidR="00923558" w:rsidRPr="0030540E" w:rsidRDefault="00923558" w:rsidP="00AB0E58">
      <w:pPr>
        <w:pStyle w:val="DefaultBold"/>
        <w:rPr>
          <w:rFonts w:eastAsiaTheme="minorEastAsia"/>
          <w:color w:val="262626"/>
          <w:lang w:eastAsia="ja-JP"/>
        </w:rPr>
      </w:pPr>
      <w:r w:rsidRPr="0030540E">
        <w:lastRenderedPageBreak/>
        <w:t xml:space="preserve">Below are the bills that we are involved in on your behalf.  </w:t>
      </w:r>
      <w:r>
        <w:t xml:space="preserve">At this point we are registered UNDECIDED on all bills until told otherwise – </w:t>
      </w:r>
      <w:r w:rsidRPr="00AB0E58">
        <w:rPr>
          <w:b/>
        </w:rPr>
        <w:t xml:space="preserve">PLEASE ADVISE your BOARD PRESIDENT IF YOU WANT TO TAKE POSITIONS ON ANY BILLS! </w:t>
      </w:r>
      <w:r w:rsidRPr="0030540E">
        <w:t>The bills are “</w:t>
      </w:r>
      <w:proofErr w:type="spellStart"/>
      <w:r w:rsidRPr="0030540E">
        <w:t>hotlinked</w:t>
      </w:r>
      <w:proofErr w:type="spellEnd"/>
      <w:r w:rsidRPr="0030540E">
        <w:t xml:space="preserve">” if you would like to view the entire bill or of course all bills may be accessed on the legislative </w:t>
      </w:r>
      <w:r w:rsidRPr="00923558">
        <w:t xml:space="preserve">website </w:t>
      </w:r>
      <w:r w:rsidRPr="00923558">
        <w:rPr>
          <w:color w:val="0432FF"/>
        </w:rPr>
        <w:t xml:space="preserve">at </w:t>
      </w:r>
      <w:hyperlink r:id="rId16" w:history="1">
        <w:r w:rsidRPr="00923558">
          <w:rPr>
            <w:color w:val="0432FF"/>
          </w:rPr>
          <w:t>www.legis.iowa.gov</w:t>
        </w:r>
      </w:hyperlink>
      <w:r w:rsidRPr="00923558">
        <w:rPr>
          <w:color w:val="0432FF"/>
        </w:rPr>
        <w:t xml:space="preserve">.   </w:t>
      </w:r>
      <w:r w:rsidRPr="00923558">
        <w:t xml:space="preserve">If you have questions, please contact us.  </w:t>
      </w:r>
      <w:r>
        <w:t xml:space="preserve">Thanks, stay safe </w:t>
      </w:r>
      <w:r w:rsidRPr="00923558">
        <w:t>and</w:t>
      </w:r>
      <w:r w:rsidRPr="0030540E">
        <w:rPr>
          <w:rFonts w:eastAsiaTheme="minorEastAsia"/>
          <w:color w:val="262626"/>
          <w:lang w:eastAsia="ja-JP"/>
        </w:rPr>
        <w:t xml:space="preserve"> have a good week.</w:t>
      </w:r>
    </w:p>
    <w:p w:rsidR="00923558" w:rsidRPr="001C7A14" w:rsidRDefault="00923558" w:rsidP="00AB0E58">
      <w:pPr>
        <w:pStyle w:val="DefaultBold"/>
      </w:pPr>
    </w:p>
    <w:p w:rsidR="00184807" w:rsidRDefault="00AA56AA" w:rsidP="00660FC8">
      <w:pPr>
        <w:pStyle w:val="DefaultBold"/>
        <w:rPr>
          <w:color w:val="262626"/>
        </w:rPr>
      </w:pPr>
      <w:hyperlink r:id="rId17" w:history="1">
        <w:r w:rsidR="00184807">
          <w:rPr>
            <w:color w:val="094EC0"/>
          </w:rPr>
          <w:t>SF 147</w:t>
        </w:r>
      </w:hyperlink>
    </w:p>
    <w:p w:rsidR="00184807" w:rsidRDefault="00660FC8" w:rsidP="00660FC8">
      <w:pPr>
        <w:pStyle w:val="DefaultBold"/>
        <w:rPr>
          <w:color w:val="262626"/>
        </w:rPr>
      </w:pPr>
      <w:r>
        <w:rPr>
          <w:color w:val="262626"/>
        </w:rPr>
        <w:t xml:space="preserve"> </w:t>
      </w:r>
      <w:r w:rsidR="00184807">
        <w:rPr>
          <w:color w:val="262626"/>
        </w:rPr>
        <w:t xml:space="preserve">(S/C </w:t>
      </w:r>
      <w:hyperlink r:id="rId18" w:history="1">
        <w:r w:rsidR="00184807">
          <w:rPr>
            <w:color w:val="094EC0"/>
          </w:rPr>
          <w:t>SF 23</w:t>
        </w:r>
      </w:hyperlink>
      <w:r w:rsidR="00184807">
        <w:rPr>
          <w:color w:val="262626"/>
        </w:rPr>
        <w:t>)</w:t>
      </w:r>
    </w:p>
    <w:p w:rsidR="00184807" w:rsidRDefault="00184807" w:rsidP="00660FC8">
      <w:pPr>
        <w:pStyle w:val="DefaultBold"/>
        <w:rPr>
          <w:color w:val="262626"/>
        </w:rPr>
      </w:pPr>
      <w:r>
        <w:rPr>
          <w:color w:val="262626"/>
        </w:rPr>
        <w:t>A bill for an act relating to the confidentiality of personally identifiable information of holders of nonprofessional permits to carry weapons and permits to acquire pistols or revolvers.</w:t>
      </w:r>
    </w:p>
    <w:p w:rsidR="00184807" w:rsidRDefault="00184807" w:rsidP="00660FC8">
      <w:pPr>
        <w:pStyle w:val="DefaultBold"/>
        <w:rPr>
          <w:color w:val="262626"/>
        </w:rPr>
      </w:pPr>
      <w:r>
        <w:rPr>
          <w:color w:val="262626"/>
        </w:rPr>
        <w:t>01/26/2017</w:t>
      </w:r>
    </w:p>
    <w:p w:rsidR="00184807" w:rsidRDefault="00184807" w:rsidP="00184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color w:val="262626"/>
          <w:szCs w:val="24"/>
        </w:rPr>
      </w:pPr>
    </w:p>
    <w:p w:rsidR="00184807" w:rsidRDefault="00AA56AA" w:rsidP="00660FC8">
      <w:pPr>
        <w:pStyle w:val="DefaultBold"/>
      </w:pPr>
      <w:hyperlink r:id="rId19" w:history="1">
        <w:r w:rsidR="00184807">
          <w:rPr>
            <w:color w:val="094EC0"/>
          </w:rPr>
          <w:t>SF 146</w:t>
        </w:r>
      </w:hyperlink>
    </w:p>
    <w:p w:rsidR="00184807" w:rsidRDefault="00184807" w:rsidP="00660FC8">
      <w:pPr>
        <w:pStyle w:val="DefaultBold"/>
      </w:pPr>
      <w:r>
        <w:t>A bill for an act relating to going armed with, carrying, or transporting a firearm on school grounds.</w:t>
      </w:r>
    </w:p>
    <w:p w:rsidR="00184807" w:rsidRDefault="00184807" w:rsidP="00660FC8">
      <w:pPr>
        <w:pStyle w:val="DefaultBold"/>
      </w:pPr>
      <w:r>
        <w:t>01/26/2017</w:t>
      </w:r>
    </w:p>
    <w:p w:rsidR="00184807" w:rsidRDefault="00184807" w:rsidP="00660FC8">
      <w:pPr>
        <w:pStyle w:val="DefaultBold"/>
      </w:pPr>
    </w:p>
    <w:p w:rsidR="00184807" w:rsidRDefault="00AA56AA" w:rsidP="00660FC8">
      <w:pPr>
        <w:pStyle w:val="DefaultBold"/>
      </w:pPr>
      <w:hyperlink r:id="rId20" w:history="1">
        <w:r w:rsidR="00184807">
          <w:rPr>
            <w:color w:val="094EC0"/>
          </w:rPr>
          <w:t>SF 145</w:t>
        </w:r>
      </w:hyperlink>
    </w:p>
    <w:p w:rsidR="00184807" w:rsidRDefault="00184807" w:rsidP="00660FC8">
      <w:pPr>
        <w:pStyle w:val="DefaultBold"/>
      </w:pPr>
      <w:r>
        <w:t>A bill for an act eliminating the requirement of an annual permit to acquire a pistol or revolver.</w:t>
      </w:r>
    </w:p>
    <w:p w:rsidR="00184807" w:rsidRDefault="00184807" w:rsidP="00660FC8">
      <w:pPr>
        <w:pStyle w:val="DefaultBold"/>
      </w:pPr>
      <w:r>
        <w:t>01/26/2017</w:t>
      </w:r>
    </w:p>
    <w:p w:rsidR="00184807" w:rsidRDefault="00184807" w:rsidP="00660FC8">
      <w:pPr>
        <w:pStyle w:val="DefaultBold"/>
      </w:pPr>
    </w:p>
    <w:p w:rsidR="00214527" w:rsidRDefault="00AA56AA" w:rsidP="00214527">
      <w:pPr>
        <w:pStyle w:val="DefaultBold"/>
      </w:pPr>
      <w:hyperlink r:id="rId21" w:history="1">
        <w:r w:rsidR="00214527">
          <w:rPr>
            <w:color w:val="094EC0"/>
          </w:rPr>
          <w:t>SF 130</w:t>
        </w:r>
      </w:hyperlink>
    </w:p>
    <w:p w:rsidR="00214527" w:rsidRDefault="00214527" w:rsidP="00214527">
      <w:pPr>
        <w:pStyle w:val="DefaultBold"/>
      </w:pPr>
      <w:r>
        <w:t xml:space="preserve"> (S/C </w:t>
      </w:r>
      <w:hyperlink r:id="rId22" w:history="1">
        <w:r>
          <w:rPr>
            <w:color w:val="094EC0"/>
          </w:rPr>
          <w:t>HF 118</w:t>
        </w:r>
      </w:hyperlink>
      <w:r>
        <w:t>)</w:t>
      </w:r>
    </w:p>
    <w:p w:rsidR="00214527" w:rsidRDefault="00214527" w:rsidP="00214527">
      <w:pPr>
        <w:pStyle w:val="DefaultBold"/>
      </w:pPr>
      <w:r>
        <w:t>A bill for an act relating to public funding and regulatory matters and making, reducing, transferring, and supplementing appropriations for expenditures in the fiscal year beginning July 1, 2016, and including effective date provisions. (Formerly SSB 1018.)</w:t>
      </w:r>
    </w:p>
    <w:p w:rsidR="00214527" w:rsidRDefault="00214527" w:rsidP="00214527">
      <w:pPr>
        <w:pStyle w:val="DefaultBold"/>
      </w:pPr>
      <w:r>
        <w:t>01/24/2017</w:t>
      </w:r>
    </w:p>
    <w:p w:rsidR="00146812" w:rsidRDefault="00146812" w:rsidP="00214527">
      <w:pPr>
        <w:pStyle w:val="DefaultBold"/>
      </w:pPr>
    </w:p>
    <w:p w:rsidR="00146812" w:rsidRDefault="00AA56AA" w:rsidP="00146812">
      <w:pPr>
        <w:pStyle w:val="DefaultBold"/>
      </w:pPr>
      <w:hyperlink r:id="rId23" w:history="1">
        <w:r w:rsidR="00146812">
          <w:rPr>
            <w:color w:val="094EC0"/>
          </w:rPr>
          <w:t>SF 123</w:t>
        </w:r>
      </w:hyperlink>
    </w:p>
    <w:p w:rsidR="00146812" w:rsidRDefault="00146812" w:rsidP="00146812">
      <w:pPr>
        <w:pStyle w:val="DefaultBold"/>
      </w:pPr>
      <w:r>
        <w:t>A bill for an act relating to the enforcement of traffic laws, including authorizing peace officers employed by the department of transportation to make arrests for certain violations, prohibiting the use of automated or remote traffic law enforcement systems, and requiring the removal of existing systems, and including effective date provisions.</w:t>
      </w:r>
    </w:p>
    <w:p w:rsidR="00146812" w:rsidRDefault="00146812" w:rsidP="00146812">
      <w:pPr>
        <w:pStyle w:val="DefaultBold"/>
      </w:pPr>
      <w:r>
        <w:t>01/24/2017</w:t>
      </w:r>
    </w:p>
    <w:p w:rsidR="00146812" w:rsidRDefault="00146812" w:rsidP="00146812">
      <w:pPr>
        <w:pStyle w:val="DefaultBold"/>
      </w:pPr>
    </w:p>
    <w:p w:rsidR="00146812" w:rsidRDefault="00AA56AA" w:rsidP="00146812">
      <w:pPr>
        <w:pStyle w:val="DefaultBold"/>
      </w:pPr>
      <w:hyperlink r:id="rId24" w:history="1">
        <w:r w:rsidR="00146812">
          <w:rPr>
            <w:color w:val="094EC0"/>
          </w:rPr>
          <w:t>SF 118</w:t>
        </w:r>
      </w:hyperlink>
    </w:p>
    <w:p w:rsidR="00146812" w:rsidRDefault="00146812" w:rsidP="00146812">
      <w:pPr>
        <w:pStyle w:val="DefaultBold"/>
      </w:pPr>
      <w:r>
        <w:t>A bill for an act providing law enforcement authorities with access to ownership and control information of domestic business entities.</w:t>
      </w:r>
    </w:p>
    <w:p w:rsidR="00146812" w:rsidRDefault="00146812" w:rsidP="00146812">
      <w:pPr>
        <w:pStyle w:val="DefaultBold"/>
      </w:pPr>
      <w:r>
        <w:t>01/24/2017</w:t>
      </w:r>
    </w:p>
    <w:p w:rsidR="00146812" w:rsidRDefault="00146812" w:rsidP="00146812">
      <w:pPr>
        <w:pStyle w:val="DefaultBold"/>
      </w:pPr>
    </w:p>
    <w:p w:rsidR="00146812" w:rsidRDefault="00AA56AA" w:rsidP="00146812">
      <w:pPr>
        <w:pStyle w:val="DefaultBold"/>
      </w:pPr>
      <w:hyperlink r:id="rId25" w:history="1">
        <w:r w:rsidR="00146812">
          <w:rPr>
            <w:color w:val="094EC0"/>
          </w:rPr>
          <w:t>SF 114</w:t>
        </w:r>
      </w:hyperlink>
    </w:p>
    <w:p w:rsidR="00146812" w:rsidRDefault="00146812" w:rsidP="00146812">
      <w:pPr>
        <w:pStyle w:val="DefaultBold"/>
      </w:pPr>
      <w:r>
        <w:t>A bill for an act relating to the unauthorized placement of a global positioning device, and providing penalties.</w:t>
      </w:r>
    </w:p>
    <w:p w:rsidR="00146812" w:rsidRDefault="00146812" w:rsidP="00146812">
      <w:pPr>
        <w:pStyle w:val="DefaultBold"/>
      </w:pPr>
      <w:r>
        <w:lastRenderedPageBreak/>
        <w:t>01/24/2017</w:t>
      </w:r>
    </w:p>
    <w:p w:rsidR="00146812" w:rsidRDefault="00146812" w:rsidP="00146812">
      <w:pPr>
        <w:pStyle w:val="DefaultBold"/>
      </w:pPr>
    </w:p>
    <w:p w:rsidR="00146812" w:rsidRDefault="00AA56AA" w:rsidP="00146812">
      <w:pPr>
        <w:pStyle w:val="DefaultBold"/>
      </w:pPr>
      <w:hyperlink r:id="rId26" w:history="1">
        <w:r w:rsidR="00146812">
          <w:rPr>
            <w:color w:val="094EC0"/>
          </w:rPr>
          <w:t>SF 108</w:t>
        </w:r>
      </w:hyperlink>
    </w:p>
    <w:p w:rsidR="00146812" w:rsidRDefault="00146812" w:rsidP="00146812">
      <w:pPr>
        <w:pStyle w:val="DefaultBold"/>
      </w:pPr>
      <w:r>
        <w:t>A bill for an act relating to carrying weapons including eliminating prohibitions on possessing certain weapons.</w:t>
      </w:r>
    </w:p>
    <w:p w:rsidR="00146812" w:rsidRDefault="00146812" w:rsidP="00146812">
      <w:pPr>
        <w:pStyle w:val="DefaultBold"/>
      </w:pPr>
      <w:r>
        <w:t>01/19/2017</w:t>
      </w:r>
    </w:p>
    <w:p w:rsidR="00146812" w:rsidRDefault="00146812" w:rsidP="00146812">
      <w:pPr>
        <w:pStyle w:val="DefaultBold"/>
      </w:pPr>
    </w:p>
    <w:p w:rsidR="00146812" w:rsidRDefault="00AA56AA" w:rsidP="00146812">
      <w:pPr>
        <w:pStyle w:val="DefaultBold"/>
      </w:pPr>
      <w:hyperlink r:id="rId27" w:history="1">
        <w:r w:rsidR="00146812">
          <w:rPr>
            <w:color w:val="094EC0"/>
          </w:rPr>
          <w:t>SF 88</w:t>
        </w:r>
      </w:hyperlink>
    </w:p>
    <w:p w:rsidR="00146812" w:rsidRDefault="00146812" w:rsidP="00146812">
      <w:pPr>
        <w:pStyle w:val="DefaultBold"/>
      </w:pPr>
      <w:r>
        <w:t>A bill for an act relating to the use of a simulated firearm or simulated explosive when committing a robbery, the criminal offense of intimidation, or other crimes, and providing penalties.</w:t>
      </w:r>
    </w:p>
    <w:p w:rsidR="00146812" w:rsidRDefault="00146812" w:rsidP="00146812">
      <w:pPr>
        <w:pStyle w:val="DefaultBold"/>
      </w:pPr>
      <w:r>
        <w:t>01/12/2017</w:t>
      </w:r>
    </w:p>
    <w:p w:rsidR="00146812" w:rsidRDefault="00146812" w:rsidP="00146812">
      <w:pPr>
        <w:pStyle w:val="DefaultBold"/>
      </w:pPr>
    </w:p>
    <w:p w:rsidR="00146812" w:rsidRDefault="00AA56AA" w:rsidP="00146812">
      <w:pPr>
        <w:pStyle w:val="DefaultBold"/>
      </w:pPr>
      <w:hyperlink r:id="rId28" w:history="1">
        <w:r w:rsidR="00146812">
          <w:rPr>
            <w:color w:val="094EC0"/>
          </w:rPr>
          <w:t>SF 87</w:t>
        </w:r>
      </w:hyperlink>
    </w:p>
    <w:p w:rsidR="00146812" w:rsidRDefault="00146812" w:rsidP="00146812">
      <w:pPr>
        <w:pStyle w:val="DefaultBold"/>
      </w:pPr>
      <w:r>
        <w:t>A bill for an act relating to carrying weapons on school grounds by a certified peace officer or a reserve peace officer.</w:t>
      </w:r>
    </w:p>
    <w:p w:rsidR="00146812" w:rsidRDefault="00146812" w:rsidP="00146812">
      <w:pPr>
        <w:pStyle w:val="DefaultBold"/>
      </w:pPr>
      <w:r>
        <w:t>01/12/2017</w:t>
      </w:r>
    </w:p>
    <w:p w:rsidR="00146812" w:rsidRDefault="00146812" w:rsidP="00146812">
      <w:pPr>
        <w:pStyle w:val="DefaultBold"/>
      </w:pPr>
    </w:p>
    <w:p w:rsidR="00146812" w:rsidRDefault="00AA56AA" w:rsidP="00146812">
      <w:pPr>
        <w:pStyle w:val="DefaultBold"/>
      </w:pPr>
      <w:hyperlink r:id="rId29" w:history="1">
        <w:r w:rsidR="00146812">
          <w:rPr>
            <w:color w:val="094EC0"/>
          </w:rPr>
          <w:t>SF 86</w:t>
        </w:r>
      </w:hyperlink>
    </w:p>
    <w:p w:rsidR="00146812" w:rsidRDefault="00146812" w:rsidP="00146812">
      <w:pPr>
        <w:pStyle w:val="DefaultBold"/>
      </w:pPr>
      <w:r>
        <w:t>A bill for an act relating to providing and expunging a DNA sample in criminal proceedings involving a person arrested for a felony.</w:t>
      </w:r>
    </w:p>
    <w:p w:rsidR="00146812" w:rsidRDefault="00146812" w:rsidP="00146812">
      <w:pPr>
        <w:pStyle w:val="DefaultBold"/>
      </w:pPr>
      <w:r>
        <w:t>01/12/2017</w:t>
      </w:r>
    </w:p>
    <w:p w:rsidR="00146812" w:rsidRDefault="00146812" w:rsidP="00146812">
      <w:pPr>
        <w:pStyle w:val="DefaultBold"/>
      </w:pPr>
    </w:p>
    <w:p w:rsidR="00146812" w:rsidRDefault="00AA56AA" w:rsidP="00146812">
      <w:pPr>
        <w:pStyle w:val="DefaultBold"/>
      </w:pPr>
      <w:hyperlink r:id="rId30" w:history="1">
        <w:r w:rsidR="00146812">
          <w:rPr>
            <w:color w:val="094EC0"/>
          </w:rPr>
          <w:t>SF 84</w:t>
        </w:r>
      </w:hyperlink>
    </w:p>
    <w:p w:rsidR="00146812" w:rsidRDefault="00146812" w:rsidP="00146812">
      <w:pPr>
        <w:pStyle w:val="DefaultBold"/>
      </w:pPr>
      <w:r>
        <w:t>A bill for an act relating to requirements for the use of headlamps on motor vehicles, and providing penalties.</w:t>
      </w:r>
    </w:p>
    <w:p w:rsidR="00146812" w:rsidRDefault="00146812" w:rsidP="00146812">
      <w:pPr>
        <w:pStyle w:val="DefaultBold"/>
      </w:pPr>
      <w:r>
        <w:t>01/12/2017</w:t>
      </w:r>
    </w:p>
    <w:p w:rsidR="00146812" w:rsidRDefault="00146812" w:rsidP="00146812">
      <w:pPr>
        <w:pStyle w:val="DefaultBold"/>
      </w:pPr>
    </w:p>
    <w:p w:rsidR="00146812" w:rsidRDefault="00AA56AA" w:rsidP="00146812">
      <w:pPr>
        <w:pStyle w:val="DefaultBold"/>
      </w:pPr>
      <w:hyperlink r:id="rId31" w:history="1">
        <w:r w:rsidR="00146812">
          <w:rPr>
            <w:color w:val="094EC0"/>
          </w:rPr>
          <w:t>SF 75</w:t>
        </w:r>
      </w:hyperlink>
    </w:p>
    <w:p w:rsidR="00146812" w:rsidRDefault="00146812" w:rsidP="00146812">
      <w:pPr>
        <w:pStyle w:val="DefaultBold"/>
      </w:pPr>
      <w:r>
        <w:t>A bill for an act relating to the disclosure of mental health information to law enforcement professionals.</w:t>
      </w:r>
    </w:p>
    <w:p w:rsidR="00146812" w:rsidRDefault="00146812" w:rsidP="00146812">
      <w:pPr>
        <w:pStyle w:val="DefaultBold"/>
      </w:pPr>
      <w:r>
        <w:t>01/12/2017</w:t>
      </w:r>
    </w:p>
    <w:p w:rsidR="00146812" w:rsidRDefault="00146812" w:rsidP="00146812">
      <w:pPr>
        <w:pStyle w:val="DefaultBold"/>
      </w:pPr>
    </w:p>
    <w:p w:rsidR="00146812" w:rsidRDefault="00AA56AA" w:rsidP="00146812">
      <w:pPr>
        <w:pStyle w:val="DefaultBold"/>
      </w:pPr>
      <w:hyperlink r:id="rId32" w:history="1">
        <w:r w:rsidR="00146812">
          <w:rPr>
            <w:color w:val="094EC0"/>
          </w:rPr>
          <w:t>SF 73</w:t>
        </w:r>
      </w:hyperlink>
    </w:p>
    <w:p w:rsidR="00146812" w:rsidRDefault="00146812" w:rsidP="00146812">
      <w:pPr>
        <w:pStyle w:val="DefaultBold"/>
      </w:pPr>
      <w:r>
        <w:t xml:space="preserve"> (S/C </w:t>
      </w:r>
      <w:hyperlink r:id="rId33" w:history="1">
        <w:r>
          <w:rPr>
            <w:color w:val="094EC0"/>
          </w:rPr>
          <w:t>HF 88</w:t>
        </w:r>
      </w:hyperlink>
      <w:r>
        <w:t>)</w:t>
      </w:r>
    </w:p>
    <w:p w:rsidR="00146812" w:rsidRDefault="00146812" w:rsidP="00146812">
      <w:pPr>
        <w:pStyle w:val="DefaultBold"/>
      </w:pPr>
      <w:r>
        <w:t>A bill for an act modifying the elements defining hate crimes, and providing penalties.</w:t>
      </w:r>
    </w:p>
    <w:p w:rsidR="00146812" w:rsidRDefault="00146812" w:rsidP="00146812">
      <w:pPr>
        <w:pStyle w:val="DefaultBold"/>
      </w:pPr>
      <w:r>
        <w:t>01/11/2017</w:t>
      </w:r>
    </w:p>
    <w:p w:rsidR="00146812" w:rsidRDefault="00146812" w:rsidP="00146812">
      <w:pPr>
        <w:pStyle w:val="DefaultBold"/>
      </w:pPr>
    </w:p>
    <w:p w:rsidR="00146812" w:rsidRDefault="00AA56AA" w:rsidP="00146812">
      <w:pPr>
        <w:pStyle w:val="DefaultBold"/>
      </w:pPr>
      <w:hyperlink r:id="rId34" w:history="1">
        <w:r w:rsidR="00146812">
          <w:rPr>
            <w:color w:val="094EC0"/>
          </w:rPr>
          <w:t>SF 71</w:t>
        </w:r>
      </w:hyperlink>
    </w:p>
    <w:p w:rsidR="00146812" w:rsidRDefault="00146812" w:rsidP="00146812">
      <w:pPr>
        <w:pStyle w:val="DefaultBold"/>
      </w:pPr>
      <w:r>
        <w:t>A bill for an act providing sanctions for the filing of frivolous actions.</w:t>
      </w:r>
    </w:p>
    <w:p w:rsidR="00146812" w:rsidRDefault="00146812" w:rsidP="00146812">
      <w:pPr>
        <w:pStyle w:val="DefaultBold"/>
      </w:pPr>
      <w:r>
        <w:t>01/11/2017</w:t>
      </w:r>
    </w:p>
    <w:p w:rsidR="00146812" w:rsidRDefault="00146812" w:rsidP="00146812">
      <w:pPr>
        <w:pStyle w:val="DefaultBold"/>
      </w:pPr>
    </w:p>
    <w:p w:rsidR="00146812" w:rsidRDefault="00AA56AA" w:rsidP="00146812">
      <w:pPr>
        <w:pStyle w:val="DefaultBold"/>
      </w:pPr>
      <w:hyperlink r:id="rId35" w:history="1">
        <w:r w:rsidR="00146812">
          <w:rPr>
            <w:color w:val="094EC0"/>
          </w:rPr>
          <w:t>SF 70</w:t>
        </w:r>
      </w:hyperlink>
    </w:p>
    <w:p w:rsidR="00146812" w:rsidRDefault="00146812" w:rsidP="00146812">
      <w:pPr>
        <w:pStyle w:val="DefaultBold"/>
      </w:pPr>
      <w:r>
        <w:t>A bill for an act relating to the use of reasonable force, including deadly force.</w:t>
      </w:r>
    </w:p>
    <w:p w:rsidR="00146812" w:rsidRDefault="00146812" w:rsidP="00146812">
      <w:pPr>
        <w:pStyle w:val="DefaultBold"/>
      </w:pPr>
      <w:r>
        <w:t>01/11/2017</w:t>
      </w:r>
    </w:p>
    <w:p w:rsidR="00146812" w:rsidRDefault="00146812" w:rsidP="00146812">
      <w:pPr>
        <w:pStyle w:val="DefaultBold"/>
      </w:pPr>
    </w:p>
    <w:p w:rsidR="00146812" w:rsidRDefault="00AA56AA" w:rsidP="00146812">
      <w:pPr>
        <w:pStyle w:val="DefaultBold"/>
      </w:pPr>
      <w:hyperlink r:id="rId36" w:history="1">
        <w:r w:rsidR="00146812">
          <w:rPr>
            <w:color w:val="094EC0"/>
          </w:rPr>
          <w:t>SF 62</w:t>
        </w:r>
      </w:hyperlink>
    </w:p>
    <w:p w:rsidR="00146812" w:rsidRDefault="00146812" w:rsidP="00146812">
      <w:pPr>
        <w:pStyle w:val="DefaultBold"/>
      </w:pPr>
      <w:r>
        <w:t>A bill for an act relating to the possession, sale, transfer, purchase, and use of fireworks, the disposition of fireworks sales tax receipts, providing penalties, and including effective date provisions.</w:t>
      </w:r>
    </w:p>
    <w:p w:rsidR="00146812" w:rsidRDefault="00146812" w:rsidP="00146812">
      <w:pPr>
        <w:pStyle w:val="DefaultBold"/>
      </w:pPr>
      <w:r>
        <w:t>01/11/2017</w:t>
      </w:r>
    </w:p>
    <w:p w:rsidR="00146812" w:rsidRDefault="00146812" w:rsidP="00146812">
      <w:pPr>
        <w:pStyle w:val="DefaultBold"/>
      </w:pPr>
    </w:p>
    <w:p w:rsidR="00146812" w:rsidRDefault="00AA56AA" w:rsidP="00146812">
      <w:pPr>
        <w:pStyle w:val="DefaultBold"/>
      </w:pPr>
      <w:hyperlink r:id="rId37" w:history="1">
        <w:r w:rsidR="00146812">
          <w:rPr>
            <w:color w:val="094EC0"/>
          </w:rPr>
          <w:t>SF 56</w:t>
        </w:r>
      </w:hyperlink>
    </w:p>
    <w:p w:rsidR="00146812" w:rsidRDefault="00146812" w:rsidP="00146812">
      <w:pPr>
        <w:pStyle w:val="DefaultBold"/>
      </w:pPr>
      <w:r>
        <w:t xml:space="preserve"> (S/C </w:t>
      </w:r>
      <w:hyperlink r:id="rId38" w:history="1">
        <w:r>
          <w:rPr>
            <w:color w:val="094EC0"/>
          </w:rPr>
          <w:t>HF 40</w:t>
        </w:r>
      </w:hyperlink>
      <w:r>
        <w:t>,</w:t>
      </w:r>
      <w:hyperlink r:id="rId39" w:history="1">
        <w:r>
          <w:rPr>
            <w:color w:val="094EC0"/>
          </w:rPr>
          <w:t>SF 3</w:t>
        </w:r>
      </w:hyperlink>
      <w:r>
        <w:t>)</w:t>
      </w:r>
    </w:p>
    <w:p w:rsidR="00146812" w:rsidRDefault="00146812" w:rsidP="00146812">
      <w:pPr>
        <w:pStyle w:val="DefaultBold"/>
      </w:pPr>
      <w:r>
        <w:t>A bill for an act prohibiting the use of automated or remote traffic law enforcement systems, requiring removal of existing systems, and including effective date provisions.</w:t>
      </w:r>
    </w:p>
    <w:p w:rsidR="00146812" w:rsidRDefault="00146812" w:rsidP="00146812">
      <w:pPr>
        <w:pStyle w:val="DefaultBold"/>
      </w:pPr>
      <w:r>
        <w:t>01/11/2017</w:t>
      </w:r>
    </w:p>
    <w:p w:rsidR="00146812" w:rsidRDefault="00146812" w:rsidP="00146812">
      <w:pPr>
        <w:pStyle w:val="DefaultBold"/>
      </w:pPr>
    </w:p>
    <w:p w:rsidR="00146812" w:rsidRDefault="00AA56AA" w:rsidP="00146812">
      <w:pPr>
        <w:pStyle w:val="DefaultBold"/>
      </w:pPr>
      <w:hyperlink r:id="rId40" w:history="1">
        <w:r w:rsidR="00146812">
          <w:rPr>
            <w:color w:val="094EC0"/>
          </w:rPr>
          <w:t>SF 45</w:t>
        </w:r>
      </w:hyperlink>
    </w:p>
    <w:p w:rsidR="00146812" w:rsidRDefault="00146812" w:rsidP="00146812">
      <w:pPr>
        <w:pStyle w:val="DefaultBold"/>
      </w:pPr>
      <w:r>
        <w:t>A bill for an act providing for the development of a mandatory defined contribution pension plan for certain public employees.</w:t>
      </w:r>
    </w:p>
    <w:p w:rsidR="00146812" w:rsidRDefault="00146812" w:rsidP="00146812">
      <w:pPr>
        <w:pStyle w:val="DefaultBold"/>
      </w:pPr>
      <w:r>
        <w:t>01/10/2017</w:t>
      </w:r>
    </w:p>
    <w:p w:rsidR="00146812" w:rsidRDefault="00146812" w:rsidP="00146812">
      <w:pPr>
        <w:pStyle w:val="DefaultBold"/>
      </w:pPr>
    </w:p>
    <w:p w:rsidR="00146812" w:rsidRDefault="00AA56AA" w:rsidP="00146812">
      <w:pPr>
        <w:pStyle w:val="DefaultBold"/>
      </w:pPr>
      <w:hyperlink r:id="rId41" w:history="1">
        <w:r w:rsidR="00146812">
          <w:rPr>
            <w:color w:val="094EC0"/>
          </w:rPr>
          <w:t>SF 44</w:t>
        </w:r>
      </w:hyperlink>
    </w:p>
    <w:p w:rsidR="00146812" w:rsidRDefault="00146812" w:rsidP="00146812">
      <w:pPr>
        <w:pStyle w:val="DefaultBold"/>
      </w:pPr>
      <w:r>
        <w:t>A bill for an act relating to the expungement of violations of local ordinances.</w:t>
      </w:r>
    </w:p>
    <w:p w:rsidR="00146812" w:rsidRDefault="00146812" w:rsidP="00146812">
      <w:pPr>
        <w:pStyle w:val="DefaultBold"/>
      </w:pPr>
      <w:r>
        <w:t>01/10/2017</w:t>
      </w:r>
    </w:p>
    <w:p w:rsidR="00146812" w:rsidRDefault="00146812" w:rsidP="00146812">
      <w:pPr>
        <w:pStyle w:val="DefaultBold"/>
      </w:pPr>
    </w:p>
    <w:p w:rsidR="00146812" w:rsidRDefault="00AA56AA" w:rsidP="00146812">
      <w:pPr>
        <w:pStyle w:val="DefaultBold"/>
      </w:pPr>
      <w:hyperlink r:id="rId42" w:history="1">
        <w:r w:rsidR="00146812">
          <w:rPr>
            <w:color w:val="094EC0"/>
          </w:rPr>
          <w:t>SF 43</w:t>
        </w:r>
      </w:hyperlink>
    </w:p>
    <w:p w:rsidR="00146812" w:rsidRDefault="00146812" w:rsidP="00146812">
      <w:pPr>
        <w:pStyle w:val="DefaultBold"/>
      </w:pPr>
      <w:r>
        <w:t xml:space="preserve"> (S/C </w:t>
      </w:r>
      <w:hyperlink r:id="rId43" w:history="1">
        <w:r>
          <w:rPr>
            <w:color w:val="094EC0"/>
          </w:rPr>
          <w:t>HF 115</w:t>
        </w:r>
      </w:hyperlink>
      <w:r>
        <w:t>)</w:t>
      </w:r>
    </w:p>
    <w:p w:rsidR="00146812" w:rsidRDefault="00146812" w:rsidP="00146812">
      <w:pPr>
        <w:pStyle w:val="DefaultBold"/>
      </w:pPr>
      <w:r>
        <w:t>A bill for an act relating to immunity from certain criminal offenses for persons who report or seek medical assistance for a drug-related overdose, and modifying penalties.</w:t>
      </w:r>
    </w:p>
    <w:p w:rsidR="00146812" w:rsidRDefault="00146812" w:rsidP="00146812">
      <w:pPr>
        <w:pStyle w:val="DefaultBold"/>
      </w:pPr>
      <w:r>
        <w:t>01/10/2017</w:t>
      </w:r>
    </w:p>
    <w:p w:rsidR="00146812" w:rsidRDefault="00146812" w:rsidP="00146812">
      <w:pPr>
        <w:pStyle w:val="DefaultBold"/>
      </w:pPr>
    </w:p>
    <w:p w:rsidR="00146812" w:rsidRDefault="00AA56AA" w:rsidP="00146812">
      <w:pPr>
        <w:pStyle w:val="DefaultBold"/>
      </w:pPr>
      <w:hyperlink r:id="rId44" w:history="1">
        <w:r w:rsidR="00146812">
          <w:rPr>
            <w:color w:val="094EC0"/>
          </w:rPr>
          <w:t>SF 34</w:t>
        </w:r>
      </w:hyperlink>
    </w:p>
    <w:p w:rsidR="00146812" w:rsidRDefault="00146812" w:rsidP="00146812">
      <w:pPr>
        <w:pStyle w:val="DefaultBold"/>
      </w:pPr>
      <w:r>
        <w:t xml:space="preserve"> (S/C </w:t>
      </w:r>
      <w:hyperlink r:id="rId45" w:history="1">
        <w:r>
          <w:rPr>
            <w:color w:val="094EC0"/>
          </w:rPr>
          <w:t>SF 36</w:t>
        </w:r>
      </w:hyperlink>
      <w:r>
        <w:t>)</w:t>
      </w:r>
    </w:p>
    <w:p w:rsidR="00146812" w:rsidRDefault="00146812" w:rsidP="00146812">
      <w:pPr>
        <w:pStyle w:val="DefaultBold"/>
      </w:pPr>
      <w:r>
        <w:t>A bill for an act providing an exemption from the computation of the individual income tax of certain amounts of retirement income and including retroactive applicability provisions.</w:t>
      </w:r>
    </w:p>
    <w:p w:rsidR="00146812" w:rsidRDefault="00146812" w:rsidP="00146812">
      <w:pPr>
        <w:pStyle w:val="DefaultBold"/>
      </w:pPr>
      <w:r>
        <w:t>01/10/2017</w:t>
      </w:r>
    </w:p>
    <w:p w:rsidR="00146812" w:rsidRDefault="00146812" w:rsidP="00146812">
      <w:pPr>
        <w:pStyle w:val="DefaultBold"/>
      </w:pPr>
    </w:p>
    <w:p w:rsidR="00146812" w:rsidRDefault="00AA56AA" w:rsidP="00146812">
      <w:pPr>
        <w:pStyle w:val="DefaultBold"/>
      </w:pPr>
      <w:hyperlink r:id="rId46" w:history="1">
        <w:r w:rsidR="00146812">
          <w:rPr>
            <w:color w:val="094EC0"/>
          </w:rPr>
          <w:t>SF 25</w:t>
        </w:r>
      </w:hyperlink>
    </w:p>
    <w:p w:rsidR="00146812" w:rsidRDefault="00146812" w:rsidP="00146812">
      <w:pPr>
        <w:pStyle w:val="DefaultBold"/>
      </w:pPr>
      <w:r>
        <w:t>A bill for an act relating to the justifiable use of reasonable force and providing a remedy.</w:t>
      </w:r>
    </w:p>
    <w:p w:rsidR="00146812" w:rsidRDefault="00146812" w:rsidP="00146812">
      <w:pPr>
        <w:pStyle w:val="DefaultBold"/>
      </w:pPr>
      <w:r>
        <w:t>01/10/2017</w:t>
      </w:r>
    </w:p>
    <w:p w:rsidR="00146812" w:rsidRDefault="00146812" w:rsidP="00146812">
      <w:pPr>
        <w:pStyle w:val="DefaultBold"/>
      </w:pPr>
    </w:p>
    <w:p w:rsidR="00146812" w:rsidRDefault="00AA56AA" w:rsidP="00146812">
      <w:pPr>
        <w:pStyle w:val="DefaultBold"/>
      </w:pPr>
      <w:hyperlink r:id="rId47" w:history="1">
        <w:r w:rsidR="00146812">
          <w:rPr>
            <w:color w:val="094EC0"/>
          </w:rPr>
          <w:t>SF 23</w:t>
        </w:r>
      </w:hyperlink>
    </w:p>
    <w:p w:rsidR="00146812" w:rsidRDefault="00146812" w:rsidP="00146812">
      <w:pPr>
        <w:pStyle w:val="DefaultBold"/>
      </w:pPr>
      <w:r>
        <w:t xml:space="preserve"> (S/C </w:t>
      </w:r>
      <w:hyperlink r:id="rId48" w:history="1">
        <w:r>
          <w:rPr>
            <w:color w:val="094EC0"/>
          </w:rPr>
          <w:t>SF 147</w:t>
        </w:r>
      </w:hyperlink>
      <w:r>
        <w:t>)</w:t>
      </w:r>
    </w:p>
    <w:p w:rsidR="00146812" w:rsidRDefault="00146812" w:rsidP="00146812">
      <w:pPr>
        <w:pStyle w:val="DefaultBold"/>
      </w:pPr>
      <w:r>
        <w:t>A bill for an act relating to the confidentiality of personally identifiable information of holders of nonprofessional permits to carry weapons and of holders of permits to acquire pistols or revolvers.</w:t>
      </w:r>
    </w:p>
    <w:p w:rsidR="00146812" w:rsidRDefault="00146812" w:rsidP="00146812">
      <w:pPr>
        <w:pStyle w:val="DefaultBold"/>
      </w:pPr>
      <w:r>
        <w:t>01/10/2017</w:t>
      </w:r>
    </w:p>
    <w:p w:rsidR="00146812" w:rsidRDefault="00146812" w:rsidP="00146812">
      <w:pPr>
        <w:pStyle w:val="DefaultBold"/>
      </w:pPr>
    </w:p>
    <w:p w:rsidR="00146812" w:rsidRDefault="00AA56AA" w:rsidP="00146812">
      <w:pPr>
        <w:pStyle w:val="DefaultBold"/>
      </w:pPr>
      <w:hyperlink r:id="rId49" w:history="1">
        <w:r w:rsidR="00146812">
          <w:rPr>
            <w:color w:val="094EC0"/>
          </w:rPr>
          <w:t>SF 21</w:t>
        </w:r>
      </w:hyperlink>
    </w:p>
    <w:p w:rsidR="00146812" w:rsidRDefault="00146812" w:rsidP="00146812">
      <w:pPr>
        <w:pStyle w:val="DefaultBold"/>
      </w:pPr>
      <w:r>
        <w:t xml:space="preserve"> (S/C </w:t>
      </w:r>
      <w:hyperlink r:id="rId50" w:history="1">
        <w:r>
          <w:rPr>
            <w:color w:val="094EC0"/>
          </w:rPr>
          <w:t>HF 60</w:t>
        </w:r>
      </w:hyperlink>
      <w:r>
        <w:t>)</w:t>
      </w:r>
    </w:p>
    <w:p w:rsidR="00146812" w:rsidRDefault="00146812" w:rsidP="00146812">
      <w:pPr>
        <w:pStyle w:val="DefaultBold"/>
      </w:pPr>
      <w:r>
        <w:t>A bill for an act relating to the use of electronic communication devices to write, send, or read text messages while driving as a primary offense.</w:t>
      </w:r>
    </w:p>
    <w:p w:rsidR="00146812" w:rsidRDefault="00146812" w:rsidP="00146812">
      <w:pPr>
        <w:pStyle w:val="DefaultBold"/>
      </w:pPr>
      <w:r>
        <w:t>01/10/2017</w:t>
      </w:r>
    </w:p>
    <w:p w:rsidR="00146812" w:rsidRDefault="00146812" w:rsidP="00146812">
      <w:pPr>
        <w:pStyle w:val="DefaultBold"/>
      </w:pPr>
    </w:p>
    <w:p w:rsidR="00146812" w:rsidRDefault="00AA56AA" w:rsidP="00146812">
      <w:pPr>
        <w:pStyle w:val="DefaultBold"/>
      </w:pPr>
      <w:hyperlink r:id="rId51" w:history="1">
        <w:r w:rsidR="00146812">
          <w:rPr>
            <w:color w:val="094EC0"/>
          </w:rPr>
          <w:t>SF 3</w:t>
        </w:r>
      </w:hyperlink>
    </w:p>
    <w:p w:rsidR="00146812" w:rsidRDefault="00146812" w:rsidP="00146812">
      <w:pPr>
        <w:pStyle w:val="DefaultBold"/>
      </w:pPr>
      <w:r>
        <w:t xml:space="preserve"> (S/C </w:t>
      </w:r>
      <w:hyperlink r:id="rId52" w:history="1">
        <w:r>
          <w:rPr>
            <w:color w:val="094EC0"/>
          </w:rPr>
          <w:t>HF 40</w:t>
        </w:r>
      </w:hyperlink>
      <w:r>
        <w:t>,</w:t>
      </w:r>
      <w:hyperlink r:id="rId53" w:history="1">
        <w:r>
          <w:rPr>
            <w:color w:val="094EC0"/>
          </w:rPr>
          <w:t>SF 56</w:t>
        </w:r>
      </w:hyperlink>
      <w:r>
        <w:t>)</w:t>
      </w:r>
    </w:p>
    <w:p w:rsidR="00146812" w:rsidRDefault="00146812" w:rsidP="00146812">
      <w:pPr>
        <w:pStyle w:val="DefaultBold"/>
      </w:pPr>
      <w:r>
        <w:t>A bill for an act prohibiting the use of automated or remote traffic law enforcement systems, requiring removal of existing systems, and including effective date provisions.</w:t>
      </w:r>
    </w:p>
    <w:p w:rsidR="00146812" w:rsidRDefault="00146812" w:rsidP="00146812">
      <w:pPr>
        <w:pStyle w:val="DefaultBold"/>
      </w:pPr>
      <w:r>
        <w:t>01/09/2017</w:t>
      </w:r>
    </w:p>
    <w:p w:rsidR="00146812" w:rsidRDefault="00146812" w:rsidP="00146812">
      <w:pPr>
        <w:pStyle w:val="DefaultBold"/>
      </w:pPr>
    </w:p>
    <w:p w:rsidR="00146812" w:rsidRDefault="00AA56AA" w:rsidP="00146812">
      <w:pPr>
        <w:pStyle w:val="DefaultBold"/>
      </w:pPr>
      <w:hyperlink r:id="rId54" w:history="1">
        <w:r w:rsidR="00146812">
          <w:rPr>
            <w:color w:val="094EC0"/>
          </w:rPr>
          <w:t>SJR 1</w:t>
        </w:r>
      </w:hyperlink>
    </w:p>
    <w:p w:rsidR="00146812" w:rsidRDefault="00146812" w:rsidP="00146812">
      <w:pPr>
        <w:pStyle w:val="DefaultBold"/>
      </w:pPr>
      <w:r>
        <w:t>A joint resolution proposing an amendment to the Constitution of the State of Iowa relating to the state budget by creating a state general fund expenditure limitation.</w:t>
      </w:r>
    </w:p>
    <w:p w:rsidR="00146812" w:rsidRDefault="00146812" w:rsidP="00146812">
      <w:pPr>
        <w:pStyle w:val="DefaultBold"/>
      </w:pPr>
      <w:r>
        <w:t>01/09/2017</w:t>
      </w:r>
    </w:p>
    <w:p w:rsidR="00146812" w:rsidRDefault="00146812" w:rsidP="00146812">
      <w:pPr>
        <w:pStyle w:val="DefaultBold"/>
      </w:pPr>
    </w:p>
    <w:p w:rsidR="00146812" w:rsidRDefault="00AA56AA" w:rsidP="00146812">
      <w:pPr>
        <w:pStyle w:val="DefaultBold"/>
      </w:pPr>
      <w:hyperlink r:id="rId55" w:history="1">
        <w:r w:rsidR="00146812">
          <w:rPr>
            <w:color w:val="094EC0"/>
          </w:rPr>
          <w:t>SSB 1022</w:t>
        </w:r>
      </w:hyperlink>
    </w:p>
    <w:p w:rsidR="00146812" w:rsidRDefault="00146812" w:rsidP="00146812">
      <w:pPr>
        <w:pStyle w:val="DefaultBold"/>
      </w:pPr>
      <w:r>
        <w:t>A bill for an act relating to sex offender registration requirements, sexually violent predators, and the commission of the offense of child endangerment by a sex offender, and providing penalties. 1/25/17 Subcommittee: Garrett, Shipley, and Kinney</w:t>
      </w:r>
    </w:p>
    <w:p w:rsidR="00146812" w:rsidRDefault="00146812" w:rsidP="00146812">
      <w:pPr>
        <w:pStyle w:val="DefaultBold"/>
      </w:pPr>
      <w:r>
        <w:t>01/25/2017</w:t>
      </w:r>
    </w:p>
    <w:p w:rsidR="00146812" w:rsidRDefault="00146812" w:rsidP="00146812">
      <w:pPr>
        <w:pStyle w:val="DefaultBold"/>
      </w:pPr>
    </w:p>
    <w:p w:rsidR="00146812" w:rsidRDefault="00AA56AA" w:rsidP="00146812">
      <w:pPr>
        <w:pStyle w:val="DefaultBold"/>
      </w:pPr>
      <w:hyperlink r:id="rId56" w:history="1">
        <w:r w:rsidR="00146812">
          <w:rPr>
            <w:color w:val="094EC0"/>
          </w:rPr>
          <w:t>SSB 1007</w:t>
        </w:r>
      </w:hyperlink>
    </w:p>
    <w:p w:rsidR="00146812" w:rsidRDefault="00146812" w:rsidP="00146812">
      <w:pPr>
        <w:pStyle w:val="DefaultBold"/>
      </w:pPr>
      <w:r>
        <w:t xml:space="preserve">A bill for an act relating to certain public offenses committed against a person because of the person’s employment as a law enforcement officer, and providing penalties. 1/12/17 </w:t>
      </w:r>
      <w:proofErr w:type="spellStart"/>
      <w:r>
        <w:t>Zaun</w:t>
      </w:r>
      <w:proofErr w:type="spellEnd"/>
      <w:r>
        <w:t>, Schneider, and Taylor</w:t>
      </w:r>
    </w:p>
    <w:p w:rsidR="00146812" w:rsidRDefault="00146812" w:rsidP="00146812">
      <w:pPr>
        <w:pStyle w:val="DefaultBold"/>
      </w:pPr>
      <w:r>
        <w:t>01/12/2017</w:t>
      </w:r>
    </w:p>
    <w:p w:rsidR="00146812" w:rsidRDefault="00146812" w:rsidP="00146812">
      <w:pPr>
        <w:pStyle w:val="DefaultBold"/>
      </w:pPr>
    </w:p>
    <w:p w:rsidR="00184807" w:rsidRDefault="00AA56AA" w:rsidP="00660FC8">
      <w:pPr>
        <w:pStyle w:val="DefaultBold"/>
      </w:pPr>
      <w:hyperlink r:id="rId57" w:history="1">
        <w:r w:rsidR="00184807">
          <w:rPr>
            <w:color w:val="094EC0"/>
          </w:rPr>
          <w:t>HF 98</w:t>
        </w:r>
      </w:hyperlink>
    </w:p>
    <w:p w:rsidR="00184807" w:rsidRDefault="00184807" w:rsidP="00660FC8">
      <w:pPr>
        <w:pStyle w:val="DefaultBold"/>
      </w:pPr>
      <w:r>
        <w:t>A bill for an act requiring certain weekly workers’ compensation benefits to be calculated by including an employee’s overtime and premium pay, and to include an annual cost-of-living adjustment.</w:t>
      </w:r>
    </w:p>
    <w:p w:rsidR="00184807" w:rsidRDefault="00184807" w:rsidP="00660FC8">
      <w:pPr>
        <w:pStyle w:val="DefaultBold"/>
      </w:pPr>
      <w:r>
        <w:t>01/24/2017</w:t>
      </w:r>
    </w:p>
    <w:p w:rsidR="00184807" w:rsidRDefault="00184807" w:rsidP="00660FC8">
      <w:pPr>
        <w:pStyle w:val="DefaultBold"/>
      </w:pPr>
    </w:p>
    <w:p w:rsidR="00184807" w:rsidRDefault="00AA56AA" w:rsidP="00660FC8">
      <w:pPr>
        <w:pStyle w:val="DefaultBold"/>
      </w:pPr>
      <w:hyperlink r:id="rId58" w:history="1">
        <w:r w:rsidR="00184807">
          <w:rPr>
            <w:color w:val="094EC0"/>
          </w:rPr>
          <w:t>HF 97</w:t>
        </w:r>
      </w:hyperlink>
    </w:p>
    <w:p w:rsidR="00184807" w:rsidRDefault="00184807" w:rsidP="00660FC8">
      <w:pPr>
        <w:pStyle w:val="DefaultBold"/>
      </w:pPr>
      <w:r>
        <w:t>A bill for an act relating to the choice of doctor to treat an injured employee under workers’ compensation laws and including applicability date provisions.</w:t>
      </w:r>
    </w:p>
    <w:p w:rsidR="00184807" w:rsidRDefault="00184807" w:rsidP="00660FC8">
      <w:pPr>
        <w:pStyle w:val="DefaultBold"/>
      </w:pPr>
      <w:r>
        <w:t>01/24/2017</w:t>
      </w:r>
    </w:p>
    <w:p w:rsidR="00184807" w:rsidRDefault="00184807" w:rsidP="00660FC8">
      <w:pPr>
        <w:pStyle w:val="DefaultBold"/>
      </w:pPr>
    </w:p>
    <w:p w:rsidR="00184807" w:rsidRDefault="00AA56AA" w:rsidP="00660FC8">
      <w:pPr>
        <w:pStyle w:val="DefaultBold"/>
      </w:pPr>
      <w:hyperlink r:id="rId59" w:history="1">
        <w:r w:rsidR="00184807">
          <w:rPr>
            <w:color w:val="094EC0"/>
          </w:rPr>
          <w:t>HF 96</w:t>
        </w:r>
      </w:hyperlink>
    </w:p>
    <w:p w:rsidR="00184807" w:rsidRDefault="00184807" w:rsidP="00660FC8">
      <w:pPr>
        <w:pStyle w:val="DefaultBold"/>
      </w:pPr>
      <w:r>
        <w:t>A bill for an act relating to a reporting requirement for property seized for forfeiture or forfeited in this state, and including applicability provisions.</w:t>
      </w:r>
    </w:p>
    <w:p w:rsidR="00184807" w:rsidRDefault="00184807" w:rsidP="00660FC8">
      <w:pPr>
        <w:pStyle w:val="DefaultBold"/>
      </w:pPr>
      <w:r>
        <w:t>01/24/2017</w:t>
      </w:r>
    </w:p>
    <w:p w:rsidR="00146812" w:rsidRDefault="00146812" w:rsidP="00660FC8">
      <w:pPr>
        <w:pStyle w:val="DefaultBold"/>
      </w:pPr>
    </w:p>
    <w:p w:rsidR="00184807" w:rsidRDefault="00AA56AA" w:rsidP="00660FC8">
      <w:pPr>
        <w:pStyle w:val="DefaultBold"/>
      </w:pPr>
      <w:hyperlink r:id="rId60" w:history="1">
        <w:r w:rsidR="00184807">
          <w:rPr>
            <w:color w:val="094EC0"/>
          </w:rPr>
          <w:t>HF 83</w:t>
        </w:r>
      </w:hyperlink>
    </w:p>
    <w:p w:rsidR="00184807" w:rsidRDefault="00184807" w:rsidP="00660FC8">
      <w:pPr>
        <w:pStyle w:val="DefaultBold"/>
      </w:pPr>
      <w:r>
        <w:lastRenderedPageBreak/>
        <w:t>A bill for an act relating to the passing of bicycles by motor vehicles, and making a penalty applicable.</w:t>
      </w:r>
    </w:p>
    <w:p w:rsidR="00184807" w:rsidRDefault="00184807" w:rsidP="00660FC8">
      <w:pPr>
        <w:pStyle w:val="DefaultBold"/>
      </w:pPr>
      <w:r>
        <w:t>01/23/2017</w:t>
      </w:r>
    </w:p>
    <w:p w:rsidR="00184807" w:rsidRDefault="00184807" w:rsidP="00660FC8">
      <w:pPr>
        <w:pStyle w:val="DefaultBold"/>
      </w:pPr>
    </w:p>
    <w:p w:rsidR="00184807" w:rsidRDefault="00AA56AA" w:rsidP="00660FC8">
      <w:pPr>
        <w:pStyle w:val="DefaultBold"/>
      </w:pPr>
      <w:hyperlink r:id="rId61" w:history="1">
        <w:r w:rsidR="00184807">
          <w:rPr>
            <w:color w:val="094EC0"/>
          </w:rPr>
          <w:t>HF 77</w:t>
        </w:r>
      </w:hyperlink>
    </w:p>
    <w:p w:rsidR="00184807" w:rsidRDefault="00184807" w:rsidP="00660FC8">
      <w:pPr>
        <w:pStyle w:val="DefaultBold"/>
      </w:pPr>
      <w:r>
        <w:t>A bill for an act requiring certain peace officers, including tribal law enforcement officers, to wear and use a body camera and providing remedies.</w:t>
      </w:r>
    </w:p>
    <w:p w:rsidR="00184807" w:rsidRDefault="00184807" w:rsidP="00660FC8">
      <w:pPr>
        <w:pStyle w:val="DefaultBold"/>
      </w:pPr>
      <w:r>
        <w:t>01/23/2017</w:t>
      </w:r>
    </w:p>
    <w:p w:rsidR="00184807" w:rsidRDefault="00184807" w:rsidP="00660FC8">
      <w:pPr>
        <w:pStyle w:val="DefaultBold"/>
      </w:pPr>
    </w:p>
    <w:p w:rsidR="00184807" w:rsidRDefault="00AA56AA" w:rsidP="00660FC8">
      <w:pPr>
        <w:pStyle w:val="DefaultBold"/>
      </w:pPr>
      <w:hyperlink r:id="rId62" w:history="1">
        <w:r w:rsidR="00184807">
          <w:rPr>
            <w:color w:val="094EC0"/>
          </w:rPr>
          <w:t>HF 73</w:t>
        </w:r>
      </w:hyperlink>
    </w:p>
    <w:p w:rsidR="00184807" w:rsidRDefault="00184807" w:rsidP="00660FC8">
      <w:pPr>
        <w:pStyle w:val="DefaultBold"/>
      </w:pPr>
      <w:r>
        <w:t>A bill for an act relating to the sale or transfer of firearms, providing penalties, and including applicability provisions.</w:t>
      </w:r>
    </w:p>
    <w:p w:rsidR="00184807" w:rsidRDefault="00184807" w:rsidP="00660FC8">
      <w:pPr>
        <w:pStyle w:val="DefaultBold"/>
      </w:pPr>
      <w:r>
        <w:t>01/23/2017</w:t>
      </w:r>
    </w:p>
    <w:p w:rsidR="00184807" w:rsidRDefault="00184807" w:rsidP="00660FC8">
      <w:pPr>
        <w:pStyle w:val="DefaultBold"/>
      </w:pPr>
    </w:p>
    <w:p w:rsidR="00184807" w:rsidRDefault="00AA56AA" w:rsidP="00660FC8">
      <w:pPr>
        <w:pStyle w:val="DefaultBold"/>
      </w:pPr>
      <w:hyperlink r:id="rId63" w:history="1">
        <w:r w:rsidR="00184807">
          <w:rPr>
            <w:color w:val="094EC0"/>
          </w:rPr>
          <w:t>HF 70</w:t>
        </w:r>
      </w:hyperlink>
    </w:p>
    <w:p w:rsidR="00184807" w:rsidRDefault="00184807" w:rsidP="00660FC8">
      <w:pPr>
        <w:pStyle w:val="DefaultBold"/>
      </w:pPr>
      <w:r>
        <w:t>A bill for an act prohibiting the sale or transfer of large capacity ammunition feeding devices, providing penalties, and including effective date and applicability provisions.</w:t>
      </w:r>
    </w:p>
    <w:p w:rsidR="00184807" w:rsidRDefault="00184807" w:rsidP="00660FC8">
      <w:pPr>
        <w:pStyle w:val="DefaultBold"/>
      </w:pPr>
      <w:r>
        <w:t>01/23/2017</w:t>
      </w:r>
    </w:p>
    <w:p w:rsidR="00146812" w:rsidRDefault="00146812" w:rsidP="00660FC8">
      <w:pPr>
        <w:pStyle w:val="DefaultBold"/>
      </w:pPr>
    </w:p>
    <w:p w:rsidR="00146812" w:rsidRDefault="00AA56AA" w:rsidP="00146812">
      <w:pPr>
        <w:pStyle w:val="DefaultBold"/>
      </w:pPr>
      <w:hyperlink r:id="rId64" w:history="1">
        <w:r w:rsidR="00146812">
          <w:rPr>
            <w:color w:val="094EC0"/>
          </w:rPr>
          <w:t>HF 60</w:t>
        </w:r>
      </w:hyperlink>
    </w:p>
    <w:p w:rsidR="00146812" w:rsidRDefault="00146812" w:rsidP="00146812">
      <w:pPr>
        <w:pStyle w:val="DefaultBold"/>
      </w:pPr>
      <w:r>
        <w:t xml:space="preserve"> (S/C </w:t>
      </w:r>
      <w:hyperlink r:id="rId65" w:history="1">
        <w:r>
          <w:rPr>
            <w:color w:val="094EC0"/>
          </w:rPr>
          <w:t>SF 21</w:t>
        </w:r>
      </w:hyperlink>
      <w:r>
        <w:t>)</w:t>
      </w:r>
    </w:p>
    <w:p w:rsidR="00146812" w:rsidRDefault="00146812" w:rsidP="00146812">
      <w:pPr>
        <w:pStyle w:val="DefaultBold"/>
      </w:pPr>
      <w:r>
        <w:t>A bill for an act relating to the use of electronic communication devices to write, send, or read text messages while driving as a primary offense.</w:t>
      </w:r>
    </w:p>
    <w:p w:rsidR="00146812" w:rsidRDefault="00146812" w:rsidP="00146812">
      <w:pPr>
        <w:pStyle w:val="DefaultBold"/>
      </w:pPr>
      <w:r>
        <w:t>01/19/2017</w:t>
      </w:r>
    </w:p>
    <w:p w:rsidR="00146812" w:rsidRDefault="00146812" w:rsidP="00146812">
      <w:pPr>
        <w:pStyle w:val="DefaultBold"/>
      </w:pPr>
    </w:p>
    <w:p w:rsidR="00146812" w:rsidRDefault="00AA56AA" w:rsidP="00146812">
      <w:pPr>
        <w:pStyle w:val="DefaultBold"/>
      </w:pPr>
      <w:hyperlink r:id="rId66" w:history="1">
        <w:r w:rsidR="00146812">
          <w:rPr>
            <w:color w:val="094EC0"/>
          </w:rPr>
          <w:t>HF 40</w:t>
        </w:r>
      </w:hyperlink>
    </w:p>
    <w:p w:rsidR="00146812" w:rsidRDefault="00146812" w:rsidP="00146812">
      <w:pPr>
        <w:pStyle w:val="DefaultBold"/>
      </w:pPr>
      <w:r>
        <w:t xml:space="preserve"> (S/C </w:t>
      </w:r>
      <w:hyperlink r:id="rId67" w:history="1">
        <w:r>
          <w:rPr>
            <w:color w:val="094EC0"/>
          </w:rPr>
          <w:t>SF 3</w:t>
        </w:r>
      </w:hyperlink>
      <w:r>
        <w:t>,</w:t>
      </w:r>
      <w:hyperlink r:id="rId68" w:history="1">
        <w:r>
          <w:rPr>
            <w:color w:val="094EC0"/>
          </w:rPr>
          <w:t>SF 56</w:t>
        </w:r>
      </w:hyperlink>
      <w:r>
        <w:t>)</w:t>
      </w:r>
    </w:p>
    <w:p w:rsidR="00146812" w:rsidRDefault="00146812" w:rsidP="00146812">
      <w:pPr>
        <w:pStyle w:val="DefaultBold"/>
      </w:pPr>
      <w:r>
        <w:t>A bill for an act prohibiting the use of automated or remote traffic law enforcement systems, requiring removal of existing systems, and including effective date provisions.</w:t>
      </w:r>
    </w:p>
    <w:p w:rsidR="00146812" w:rsidRDefault="00146812" w:rsidP="00146812">
      <w:pPr>
        <w:pStyle w:val="DefaultBold"/>
      </w:pPr>
      <w:r>
        <w:t>01/18/2017</w:t>
      </w:r>
    </w:p>
    <w:p w:rsidR="00146812" w:rsidRDefault="00146812" w:rsidP="00146812">
      <w:pPr>
        <w:pStyle w:val="DefaultBold"/>
      </w:pPr>
    </w:p>
    <w:p w:rsidR="00146812" w:rsidRDefault="00AA56AA" w:rsidP="00146812">
      <w:pPr>
        <w:pStyle w:val="DefaultBold"/>
      </w:pPr>
      <w:hyperlink r:id="rId69" w:history="1">
        <w:r w:rsidR="00146812">
          <w:rPr>
            <w:color w:val="094EC0"/>
          </w:rPr>
          <w:t>HF 34</w:t>
        </w:r>
      </w:hyperlink>
    </w:p>
    <w:p w:rsidR="00146812" w:rsidRDefault="00146812" w:rsidP="00146812">
      <w:pPr>
        <w:pStyle w:val="DefaultBold"/>
      </w:pPr>
      <w:r>
        <w:t>A bill for an act concerning motor vehicle-related violations that result in serious injury or death and are committed while the operator has a denied, canceled, suspended, revoked, or barred driver’s license, and providing penalties.</w:t>
      </w:r>
    </w:p>
    <w:p w:rsidR="00146812" w:rsidRDefault="00146812" w:rsidP="00146812">
      <w:pPr>
        <w:pStyle w:val="DefaultBold"/>
      </w:pPr>
      <w:r>
        <w:t>01/18/2017</w:t>
      </w:r>
    </w:p>
    <w:p w:rsidR="00146812" w:rsidRDefault="00146812" w:rsidP="00146812">
      <w:pPr>
        <w:pStyle w:val="DefaultBold"/>
      </w:pPr>
    </w:p>
    <w:p w:rsidR="00146812" w:rsidRDefault="00AA56AA" w:rsidP="00146812">
      <w:pPr>
        <w:pStyle w:val="DefaultBold"/>
      </w:pPr>
      <w:hyperlink r:id="rId70" w:history="1">
        <w:r w:rsidR="00146812">
          <w:rPr>
            <w:color w:val="094EC0"/>
          </w:rPr>
          <w:t>HF 13</w:t>
        </w:r>
      </w:hyperlink>
    </w:p>
    <w:p w:rsidR="00146812" w:rsidRDefault="00146812" w:rsidP="00146812">
      <w:pPr>
        <w:pStyle w:val="DefaultBold"/>
      </w:pPr>
      <w:r>
        <w:t>A bill for an act relating to an application for and the issuance of a search warrant by electronic means.</w:t>
      </w:r>
    </w:p>
    <w:p w:rsidR="00146812" w:rsidRDefault="00146812" w:rsidP="00146812">
      <w:pPr>
        <w:pStyle w:val="DefaultBold"/>
      </w:pPr>
      <w:r>
        <w:t>01/17/2017</w:t>
      </w:r>
    </w:p>
    <w:p w:rsidR="00146812" w:rsidRDefault="00146812" w:rsidP="00146812">
      <w:pPr>
        <w:pStyle w:val="DefaultBold"/>
      </w:pPr>
    </w:p>
    <w:p w:rsidR="00146812" w:rsidRDefault="00AA56AA" w:rsidP="00146812">
      <w:pPr>
        <w:pStyle w:val="DefaultBold"/>
      </w:pPr>
      <w:hyperlink r:id="rId71" w:history="1">
        <w:r w:rsidR="00146812">
          <w:rPr>
            <w:color w:val="094EC0"/>
          </w:rPr>
          <w:t>HF 2</w:t>
        </w:r>
      </w:hyperlink>
    </w:p>
    <w:p w:rsidR="00146812" w:rsidRDefault="00146812" w:rsidP="00146812">
      <w:pPr>
        <w:pStyle w:val="DefaultBold"/>
      </w:pPr>
      <w:r>
        <w:t>A bill for an act relating to the unauthorized placement of a global positioning device and providing a penalty.</w:t>
      </w:r>
    </w:p>
    <w:p w:rsidR="00146812" w:rsidRDefault="00146812" w:rsidP="00146812">
      <w:pPr>
        <w:pStyle w:val="DefaultBold"/>
      </w:pPr>
      <w:r>
        <w:t>01/17/2017</w:t>
      </w:r>
    </w:p>
    <w:p w:rsidR="00146812" w:rsidRDefault="00146812" w:rsidP="00146812">
      <w:pPr>
        <w:pStyle w:val="DefaultBold"/>
      </w:pPr>
    </w:p>
    <w:p w:rsidR="00146812" w:rsidRDefault="00AA56AA" w:rsidP="00146812">
      <w:pPr>
        <w:pStyle w:val="DefaultBold"/>
      </w:pPr>
      <w:hyperlink r:id="rId72" w:history="1">
        <w:r w:rsidR="00146812">
          <w:rPr>
            <w:color w:val="094EC0"/>
          </w:rPr>
          <w:t>HF 1</w:t>
        </w:r>
      </w:hyperlink>
    </w:p>
    <w:p w:rsidR="00146812" w:rsidRDefault="00146812" w:rsidP="00146812">
      <w:pPr>
        <w:pStyle w:val="DefaultBold"/>
      </w:pPr>
      <w:r>
        <w:t>A bill for an act establishing an organized system of reviews and ongoing repeal dates for programs and projects administered by executive branch departments.</w:t>
      </w:r>
    </w:p>
    <w:p w:rsidR="00146812" w:rsidRDefault="00146812" w:rsidP="00146812">
      <w:pPr>
        <w:pStyle w:val="DefaultBold"/>
      </w:pPr>
    </w:p>
    <w:p w:rsidR="00146812" w:rsidRDefault="00146812" w:rsidP="00146812">
      <w:pPr>
        <w:pStyle w:val="DefaultBold"/>
      </w:pPr>
    </w:p>
    <w:p w:rsidR="00146812" w:rsidRDefault="00AA56AA" w:rsidP="00146812">
      <w:pPr>
        <w:pStyle w:val="DefaultBold"/>
      </w:pPr>
      <w:hyperlink r:id="rId73" w:history="1">
        <w:r w:rsidR="00146812">
          <w:rPr>
            <w:color w:val="094EC0"/>
          </w:rPr>
          <w:t>HSB 47</w:t>
        </w:r>
      </w:hyperlink>
      <w:r w:rsidR="00146812">
        <w:t xml:space="preserve"> (87 GA)</w:t>
      </w:r>
    </w:p>
    <w:p w:rsidR="00146812" w:rsidRDefault="00146812" w:rsidP="00146812">
      <w:pPr>
        <w:pStyle w:val="DefaultBold"/>
      </w:pPr>
      <w:r>
        <w:t xml:space="preserve">A bill for an act relating to the use of state and local public resources for certain lobbying activities and providing penalties. 1/25/17 Subcommittee assigned Kaufmann, Bergan and </w:t>
      </w:r>
      <w:proofErr w:type="spellStart"/>
      <w:r>
        <w:t>Winckler</w:t>
      </w:r>
      <w:proofErr w:type="spellEnd"/>
      <w:r>
        <w:t>.</w:t>
      </w:r>
    </w:p>
    <w:p w:rsidR="00146812" w:rsidRDefault="00146812" w:rsidP="00146812">
      <w:pPr>
        <w:pStyle w:val="DefaultBold"/>
      </w:pPr>
      <w:r>
        <w:t>01/25/2017</w:t>
      </w:r>
    </w:p>
    <w:p w:rsidR="00146812" w:rsidRDefault="00146812" w:rsidP="00146812">
      <w:pPr>
        <w:pStyle w:val="DefaultBold"/>
      </w:pPr>
    </w:p>
    <w:p w:rsidR="00146812" w:rsidRDefault="00AA56AA" w:rsidP="00146812">
      <w:pPr>
        <w:pStyle w:val="DefaultBold"/>
      </w:pPr>
      <w:hyperlink r:id="rId74" w:history="1">
        <w:r w:rsidR="00146812">
          <w:rPr>
            <w:color w:val="094EC0"/>
          </w:rPr>
          <w:t>HSB 45</w:t>
        </w:r>
      </w:hyperlink>
    </w:p>
    <w:p w:rsidR="00146812" w:rsidRDefault="00146812" w:rsidP="00146812">
      <w:pPr>
        <w:pStyle w:val="DefaultBold"/>
      </w:pPr>
      <w:r>
        <w:t xml:space="preserve">A bill for an act prohibiting the use of public resources for union-related or politically partisan activities and providing penalties. 1/25/17 Subcommittee assigned Kaufmann, Bergan and </w:t>
      </w:r>
      <w:proofErr w:type="spellStart"/>
      <w:r>
        <w:t>Winckler</w:t>
      </w:r>
      <w:proofErr w:type="spellEnd"/>
      <w:r>
        <w:t>.</w:t>
      </w:r>
    </w:p>
    <w:p w:rsidR="00146812" w:rsidRDefault="00146812" w:rsidP="00146812">
      <w:pPr>
        <w:pStyle w:val="DefaultBold"/>
      </w:pPr>
      <w:r>
        <w:t>01/25/2017</w:t>
      </w:r>
    </w:p>
    <w:p w:rsidR="00146812" w:rsidRDefault="00146812" w:rsidP="00146812">
      <w:pPr>
        <w:pStyle w:val="DefaultBold"/>
      </w:pPr>
    </w:p>
    <w:p w:rsidR="00184807" w:rsidRDefault="00AA56AA" w:rsidP="00660FC8">
      <w:pPr>
        <w:pStyle w:val="DefaultBold"/>
      </w:pPr>
      <w:hyperlink r:id="rId75" w:history="1">
        <w:r w:rsidR="00184807">
          <w:rPr>
            <w:color w:val="094EC0"/>
          </w:rPr>
          <w:t>HSB 32</w:t>
        </w:r>
      </w:hyperlink>
    </w:p>
    <w:p w:rsidR="00184807" w:rsidRDefault="00184807" w:rsidP="00660FC8">
      <w:pPr>
        <w:pStyle w:val="DefaultBold"/>
      </w:pPr>
      <w:r>
        <w:t xml:space="preserve">A bill for an act relating to peace officer personal information under the control of local officials and including effective date provisions. 1/23/17 Subcommittee assigned. Nunn, Hinson and Olson. </w:t>
      </w:r>
      <w:r w:rsidRPr="00660FC8">
        <w:rPr>
          <w:highlight w:val="yellow"/>
        </w:rPr>
        <w:t>1/26/17 Passed subcommittee.</w:t>
      </w:r>
    </w:p>
    <w:p w:rsidR="00184807" w:rsidRDefault="00184807" w:rsidP="00660FC8">
      <w:pPr>
        <w:pStyle w:val="DefaultBold"/>
      </w:pPr>
      <w:r>
        <w:t>01/23/2017</w:t>
      </w:r>
    </w:p>
    <w:p w:rsidR="00184807" w:rsidRDefault="00184807" w:rsidP="00660FC8">
      <w:pPr>
        <w:pStyle w:val="DefaultBold"/>
      </w:pPr>
    </w:p>
    <w:p w:rsidR="00184807" w:rsidRDefault="00AA56AA" w:rsidP="00660FC8">
      <w:pPr>
        <w:pStyle w:val="DefaultBold"/>
      </w:pPr>
      <w:hyperlink r:id="rId76" w:history="1">
        <w:r w:rsidR="00184807">
          <w:rPr>
            <w:color w:val="094EC0"/>
          </w:rPr>
          <w:t>HSB 15</w:t>
        </w:r>
      </w:hyperlink>
    </w:p>
    <w:p w:rsidR="00184807" w:rsidRDefault="00184807" w:rsidP="00660FC8">
      <w:pPr>
        <w:pStyle w:val="DefaultBold"/>
      </w:pPr>
      <w:r>
        <w:t xml:space="preserve">A bill for an act relating to sex offender registration requirements, sexually violent predators, and the commission of the offense of child endangerment by a sex offender, and providing penalties. 1/18/17 Subcommittee </w:t>
      </w:r>
      <w:proofErr w:type="spellStart"/>
      <w:r>
        <w:t>assgined</w:t>
      </w:r>
      <w:proofErr w:type="spellEnd"/>
      <w:r>
        <w:t xml:space="preserve">. Holt, Kerr, Breckenridge. </w:t>
      </w:r>
      <w:r w:rsidRPr="00660FC8">
        <w:rPr>
          <w:highlight w:val="yellow"/>
        </w:rPr>
        <w:t>1/26/17 Passed subcommittee.</w:t>
      </w:r>
    </w:p>
    <w:p w:rsidR="00184807" w:rsidRDefault="00184807" w:rsidP="00660FC8">
      <w:pPr>
        <w:pStyle w:val="DefaultBold"/>
      </w:pPr>
      <w:r>
        <w:t>01/18/2017</w:t>
      </w:r>
    </w:p>
    <w:p w:rsidR="00184807" w:rsidRDefault="00184807" w:rsidP="00660FC8">
      <w:pPr>
        <w:pStyle w:val="DefaultBold"/>
      </w:pPr>
    </w:p>
    <w:p w:rsidR="00184807" w:rsidRDefault="00184807" w:rsidP="00660FC8">
      <w:pPr>
        <w:pStyle w:val="DefaultBold"/>
      </w:pPr>
    </w:p>
    <w:p w:rsidR="00146812" w:rsidRDefault="00146812" w:rsidP="00660FC8">
      <w:pPr>
        <w:pStyle w:val="DefaultBold"/>
      </w:pPr>
    </w:p>
    <w:p w:rsidR="00146812" w:rsidRDefault="00AA56AA" w:rsidP="00146812">
      <w:pPr>
        <w:pStyle w:val="DefaultBold"/>
      </w:pPr>
      <w:hyperlink r:id="rId77" w:history="1">
        <w:r w:rsidR="00146812">
          <w:rPr>
            <w:color w:val="094EC0"/>
          </w:rPr>
          <w:t>HSB 15</w:t>
        </w:r>
      </w:hyperlink>
    </w:p>
    <w:p w:rsidR="00146812" w:rsidRDefault="00146812" w:rsidP="00146812">
      <w:pPr>
        <w:pStyle w:val="DefaultBold"/>
      </w:pPr>
      <w:r>
        <w:t xml:space="preserve">A bill for an act relating to sex offender registration requirements, sexually violent predators, and the commission of the offense of child endangerment by a sex offender, and providing penalties. 1/18/17 Subcommittee </w:t>
      </w:r>
      <w:proofErr w:type="spellStart"/>
      <w:r>
        <w:t>assgined</w:t>
      </w:r>
      <w:proofErr w:type="spellEnd"/>
      <w:r>
        <w:t xml:space="preserve">. Holt, Kerr, Breckenridge. </w:t>
      </w:r>
      <w:r w:rsidRPr="00660FC8">
        <w:rPr>
          <w:highlight w:val="yellow"/>
        </w:rPr>
        <w:t>1/26/17 Passed subcommittee.</w:t>
      </w:r>
    </w:p>
    <w:p w:rsidR="00146812" w:rsidRDefault="00146812" w:rsidP="00146812">
      <w:pPr>
        <w:pStyle w:val="DefaultBold"/>
      </w:pPr>
      <w:r>
        <w:t>01/18/2017</w:t>
      </w:r>
    </w:p>
    <w:p w:rsidR="00146812" w:rsidRDefault="00146812" w:rsidP="00660FC8">
      <w:pPr>
        <w:pStyle w:val="DefaultBold"/>
      </w:pPr>
    </w:p>
    <w:p w:rsidR="00184807" w:rsidRDefault="00184807" w:rsidP="00660FC8">
      <w:pPr>
        <w:pStyle w:val="DefaultBold"/>
      </w:pPr>
    </w:p>
    <w:p w:rsidR="00184807" w:rsidRDefault="00184807" w:rsidP="00660FC8">
      <w:pPr>
        <w:pStyle w:val="DefaultBold"/>
      </w:pPr>
    </w:p>
    <w:p w:rsidR="001108C7" w:rsidRPr="001108C7" w:rsidRDefault="001108C7" w:rsidP="00736860">
      <w:pPr>
        <w:jc w:val="both"/>
        <w:rPr>
          <w:rFonts w:cs="Arial"/>
          <w:color w:val="000000"/>
          <w:szCs w:val="24"/>
        </w:rPr>
      </w:pPr>
    </w:p>
    <w:sectPr w:rsidR="001108C7" w:rsidRPr="001108C7" w:rsidSect="00A407BB">
      <w:footerReference w:type="even" r:id="rId78"/>
      <w:footerReference w:type="default" r:id="rId7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AA" w:rsidRDefault="00AA56AA" w:rsidP="00A407BB">
      <w:r>
        <w:separator/>
      </w:r>
    </w:p>
  </w:endnote>
  <w:endnote w:type="continuationSeparator" w:id="0">
    <w:p w:rsidR="00AA56AA" w:rsidRDefault="00AA56AA" w:rsidP="00A4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Bold">
    <w:altName w:val="Comic Sans MS"/>
    <w:panose1 w:val="030F09020303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BB" w:rsidRDefault="00A407BB" w:rsidP="00350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7BB" w:rsidRDefault="00A407BB" w:rsidP="00A40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BB" w:rsidRDefault="00A407BB" w:rsidP="00350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E7F">
      <w:rPr>
        <w:rStyle w:val="PageNumber"/>
        <w:noProof/>
      </w:rPr>
      <w:t>9</w:t>
    </w:r>
    <w:r>
      <w:rPr>
        <w:rStyle w:val="PageNumber"/>
      </w:rPr>
      <w:fldChar w:fldCharType="end"/>
    </w:r>
  </w:p>
  <w:p w:rsidR="00A407BB" w:rsidRDefault="00A407BB" w:rsidP="00A407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AA" w:rsidRDefault="00AA56AA" w:rsidP="00A407BB">
      <w:r>
        <w:separator/>
      </w:r>
    </w:p>
  </w:footnote>
  <w:footnote w:type="continuationSeparator" w:id="0">
    <w:p w:rsidR="00AA56AA" w:rsidRDefault="00AA56AA" w:rsidP="00A4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5pt;visibility:visible" o:bullet="t">
        <v:imagedata r:id="rId1" o:title="hardcover_bullet_black"/>
      </v:shape>
    </w:pict>
  </w:numPicBullet>
  <w:abstractNum w:abstractNumId="0">
    <w:nsid w:val="031B61EA"/>
    <w:multiLevelType w:val="hybridMultilevel"/>
    <w:tmpl w:val="C49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7B53"/>
    <w:multiLevelType w:val="hybridMultilevel"/>
    <w:tmpl w:val="D2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260E3"/>
    <w:multiLevelType w:val="hybridMultilevel"/>
    <w:tmpl w:val="5DE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31A0E"/>
    <w:multiLevelType w:val="hybridMultilevel"/>
    <w:tmpl w:val="E2C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F1B35"/>
    <w:multiLevelType w:val="hybridMultilevel"/>
    <w:tmpl w:val="E31AEA96"/>
    <w:styleLink w:val="Image"/>
    <w:lvl w:ilvl="0" w:tplc="FC8AF34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103630AE">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EA069360">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4E740B64">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5E3EE352">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3EE0692A">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C688E274">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385C7878">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302A0744">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5">
    <w:nsid w:val="5AE95395"/>
    <w:multiLevelType w:val="hybridMultilevel"/>
    <w:tmpl w:val="3C3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60C95"/>
    <w:multiLevelType w:val="hybridMultilevel"/>
    <w:tmpl w:val="E31AEA96"/>
    <w:numStyleLink w:val="Image"/>
  </w:abstractNum>
  <w:num w:numId="1">
    <w:abstractNumId w:val="1"/>
  </w:num>
  <w:num w:numId="2">
    <w:abstractNumId w:val="2"/>
  </w:num>
  <w:num w:numId="3">
    <w:abstractNumId w:val="4"/>
  </w:num>
  <w:num w:numId="4">
    <w:abstractNumId w:val="6"/>
  </w:num>
  <w:num w:numId="5">
    <w:abstractNumId w:val="6"/>
    <w:lvlOverride w:ilvl="0">
      <w:lvl w:ilvl="0" w:tplc="20A271CE">
        <w:start w:val="1"/>
        <w:numFmt w:val="bullet"/>
        <w:lvlText w:val="•"/>
        <w:lvlPicBulletId w:val="0"/>
        <w:lvlJc w:val="left"/>
        <w:pPr>
          <w:ind w:left="224" w:hanging="224"/>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Override>
    <w:lvlOverride w:ilvl="1">
      <w:lvl w:ilvl="1" w:tplc="62C0C564" w:tentative="1">
        <w:start w:val="1"/>
        <w:numFmt w:val="bullet"/>
        <w:lvlText w:val="o"/>
        <w:lvlJc w:val="left"/>
        <w:pPr>
          <w:ind w:left="1440" w:hanging="360"/>
        </w:pPr>
        <w:rPr>
          <w:rFonts w:ascii="Courier New" w:hAnsi="Courier New" w:cs="Courier New" w:hint="default"/>
        </w:rPr>
      </w:lvl>
    </w:lvlOverride>
    <w:lvlOverride w:ilvl="2">
      <w:lvl w:ilvl="2" w:tplc="01AA48CC" w:tentative="1">
        <w:start w:val="1"/>
        <w:numFmt w:val="bullet"/>
        <w:lvlText w:val=""/>
        <w:lvlJc w:val="left"/>
        <w:pPr>
          <w:ind w:left="2160" w:hanging="360"/>
        </w:pPr>
        <w:rPr>
          <w:rFonts w:ascii="Wingdings" w:hAnsi="Wingdings" w:hint="default"/>
        </w:rPr>
      </w:lvl>
    </w:lvlOverride>
    <w:lvlOverride w:ilvl="3">
      <w:lvl w:ilvl="3" w:tplc="32400DB0" w:tentative="1">
        <w:start w:val="1"/>
        <w:numFmt w:val="bullet"/>
        <w:lvlText w:val=""/>
        <w:lvlJc w:val="left"/>
        <w:pPr>
          <w:ind w:left="2880" w:hanging="360"/>
        </w:pPr>
        <w:rPr>
          <w:rFonts w:ascii="Symbol" w:hAnsi="Symbol" w:hint="default"/>
        </w:rPr>
      </w:lvl>
    </w:lvlOverride>
    <w:lvlOverride w:ilvl="4">
      <w:lvl w:ilvl="4" w:tplc="974A95A2" w:tentative="1">
        <w:start w:val="1"/>
        <w:numFmt w:val="bullet"/>
        <w:lvlText w:val="o"/>
        <w:lvlJc w:val="left"/>
        <w:pPr>
          <w:ind w:left="3600" w:hanging="360"/>
        </w:pPr>
        <w:rPr>
          <w:rFonts w:ascii="Courier New" w:hAnsi="Courier New" w:cs="Courier New" w:hint="default"/>
        </w:rPr>
      </w:lvl>
    </w:lvlOverride>
    <w:lvlOverride w:ilvl="5">
      <w:lvl w:ilvl="5" w:tplc="17161EC8" w:tentative="1">
        <w:start w:val="1"/>
        <w:numFmt w:val="bullet"/>
        <w:lvlText w:val=""/>
        <w:lvlJc w:val="left"/>
        <w:pPr>
          <w:ind w:left="4320" w:hanging="360"/>
        </w:pPr>
        <w:rPr>
          <w:rFonts w:ascii="Wingdings" w:hAnsi="Wingdings" w:hint="default"/>
        </w:rPr>
      </w:lvl>
    </w:lvlOverride>
    <w:lvlOverride w:ilvl="6">
      <w:lvl w:ilvl="6" w:tplc="4AAC0384" w:tentative="1">
        <w:start w:val="1"/>
        <w:numFmt w:val="bullet"/>
        <w:lvlText w:val=""/>
        <w:lvlJc w:val="left"/>
        <w:pPr>
          <w:ind w:left="5040" w:hanging="360"/>
        </w:pPr>
        <w:rPr>
          <w:rFonts w:ascii="Symbol" w:hAnsi="Symbol" w:hint="default"/>
        </w:rPr>
      </w:lvl>
    </w:lvlOverride>
    <w:lvlOverride w:ilvl="7">
      <w:lvl w:ilvl="7" w:tplc="40463590" w:tentative="1">
        <w:start w:val="1"/>
        <w:numFmt w:val="bullet"/>
        <w:lvlText w:val="o"/>
        <w:lvlJc w:val="left"/>
        <w:pPr>
          <w:ind w:left="5760" w:hanging="360"/>
        </w:pPr>
        <w:rPr>
          <w:rFonts w:ascii="Courier New" w:hAnsi="Courier New" w:cs="Courier New" w:hint="default"/>
        </w:rPr>
      </w:lvl>
    </w:lvlOverride>
    <w:lvlOverride w:ilvl="8">
      <w:lvl w:ilvl="8" w:tplc="35542C1A" w:tentative="1">
        <w:start w:val="1"/>
        <w:numFmt w:val="bullet"/>
        <w:lvlText w:val=""/>
        <w:lvlJc w:val="left"/>
        <w:pPr>
          <w:ind w:left="6480" w:hanging="360"/>
        </w:pPr>
        <w:rPr>
          <w:rFonts w:ascii="Wingdings" w:hAnsi="Wingdings" w:hint="default"/>
        </w:rPr>
      </w:lvl>
    </w:lvlOverride>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47"/>
    <w:rsid w:val="000300DA"/>
    <w:rsid w:val="0007226F"/>
    <w:rsid w:val="00093741"/>
    <w:rsid w:val="001108C7"/>
    <w:rsid w:val="00144E7F"/>
    <w:rsid w:val="00146812"/>
    <w:rsid w:val="0015148D"/>
    <w:rsid w:val="00176E16"/>
    <w:rsid w:val="00182FB2"/>
    <w:rsid w:val="00184807"/>
    <w:rsid w:val="00195DDE"/>
    <w:rsid w:val="001C7A14"/>
    <w:rsid w:val="001F6304"/>
    <w:rsid w:val="00202514"/>
    <w:rsid w:val="00214527"/>
    <w:rsid w:val="00247264"/>
    <w:rsid w:val="002907F1"/>
    <w:rsid w:val="00294D6C"/>
    <w:rsid w:val="002A0B14"/>
    <w:rsid w:val="002B6042"/>
    <w:rsid w:val="002C11A4"/>
    <w:rsid w:val="002F1567"/>
    <w:rsid w:val="002F761E"/>
    <w:rsid w:val="00320D1F"/>
    <w:rsid w:val="003E2859"/>
    <w:rsid w:val="003E6892"/>
    <w:rsid w:val="00405FD1"/>
    <w:rsid w:val="00426351"/>
    <w:rsid w:val="00440990"/>
    <w:rsid w:val="004702BB"/>
    <w:rsid w:val="0047647F"/>
    <w:rsid w:val="004D0BCB"/>
    <w:rsid w:val="00503FD8"/>
    <w:rsid w:val="00562F3C"/>
    <w:rsid w:val="00566D2F"/>
    <w:rsid w:val="00585159"/>
    <w:rsid w:val="0062518D"/>
    <w:rsid w:val="00660FC8"/>
    <w:rsid w:val="006737F9"/>
    <w:rsid w:val="0069303C"/>
    <w:rsid w:val="0069420F"/>
    <w:rsid w:val="006A1640"/>
    <w:rsid w:val="006C6423"/>
    <w:rsid w:val="00736860"/>
    <w:rsid w:val="00745417"/>
    <w:rsid w:val="007A7AE1"/>
    <w:rsid w:val="007F15C4"/>
    <w:rsid w:val="007F676C"/>
    <w:rsid w:val="007F7DDB"/>
    <w:rsid w:val="008927DA"/>
    <w:rsid w:val="008B1858"/>
    <w:rsid w:val="008B4286"/>
    <w:rsid w:val="008D0BEA"/>
    <w:rsid w:val="008E2ED4"/>
    <w:rsid w:val="00911C44"/>
    <w:rsid w:val="00923558"/>
    <w:rsid w:val="009850F0"/>
    <w:rsid w:val="009C560B"/>
    <w:rsid w:val="009C656F"/>
    <w:rsid w:val="009D54FB"/>
    <w:rsid w:val="00A05D3C"/>
    <w:rsid w:val="00A07B94"/>
    <w:rsid w:val="00A407BB"/>
    <w:rsid w:val="00A86F16"/>
    <w:rsid w:val="00A96DB6"/>
    <w:rsid w:val="00AA56AA"/>
    <w:rsid w:val="00AB0E58"/>
    <w:rsid w:val="00AD56D3"/>
    <w:rsid w:val="00B11653"/>
    <w:rsid w:val="00B51FF5"/>
    <w:rsid w:val="00BA1890"/>
    <w:rsid w:val="00BC1532"/>
    <w:rsid w:val="00C74043"/>
    <w:rsid w:val="00CA347C"/>
    <w:rsid w:val="00CB1255"/>
    <w:rsid w:val="00CE16E2"/>
    <w:rsid w:val="00CF5F13"/>
    <w:rsid w:val="00D13447"/>
    <w:rsid w:val="00D30A52"/>
    <w:rsid w:val="00D320B9"/>
    <w:rsid w:val="00D40723"/>
    <w:rsid w:val="00D5574E"/>
    <w:rsid w:val="00DB23E8"/>
    <w:rsid w:val="00DE3390"/>
    <w:rsid w:val="00DF6070"/>
    <w:rsid w:val="00E11DF7"/>
    <w:rsid w:val="00E46895"/>
    <w:rsid w:val="00EA50DD"/>
    <w:rsid w:val="00EB1A49"/>
    <w:rsid w:val="00EB5143"/>
    <w:rsid w:val="00F04481"/>
    <w:rsid w:val="00F35EA4"/>
    <w:rsid w:val="00F74176"/>
    <w:rsid w:val="00FE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47647F"/>
    <w:rPr>
      <w:color w:val="0432FF"/>
    </w:rPr>
  </w:style>
  <w:style w:type="character" w:customStyle="1" w:styleId="t">
    <w:name w:val="t"/>
    <w:basedOn w:val="DefaultParagraphFont"/>
    <w:rsid w:val="001C7A14"/>
  </w:style>
  <w:style w:type="paragraph" w:customStyle="1" w:styleId="DefaultBold">
    <w:name w:val="Default + Bold"/>
    <w:rsid w:val="00923558"/>
    <w:pPr>
      <w:pBdr>
        <w:top w:val="nil"/>
        <w:left w:val="nil"/>
        <w:bottom w:val="nil"/>
        <w:right w:val="nil"/>
        <w:between w:val="nil"/>
        <w:bar w:val="nil"/>
      </w:pBdr>
    </w:pPr>
    <w:rPr>
      <w:rFonts w:eastAsia="Arial Unicode MS" w:cs="Arial Unicode MS"/>
      <w:color w:val="000000"/>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47647F"/>
    <w:rPr>
      <w:color w:val="0432FF"/>
    </w:rPr>
  </w:style>
  <w:style w:type="character" w:customStyle="1" w:styleId="t">
    <w:name w:val="t"/>
    <w:basedOn w:val="DefaultParagraphFont"/>
    <w:rsid w:val="001C7A14"/>
  </w:style>
  <w:style w:type="paragraph" w:customStyle="1" w:styleId="DefaultBold">
    <w:name w:val="Default + Bold"/>
    <w:rsid w:val="00923558"/>
    <w:pPr>
      <w:pBdr>
        <w:top w:val="nil"/>
        <w:left w:val="nil"/>
        <w:bottom w:val="nil"/>
        <w:right w:val="nil"/>
        <w:between w:val="nil"/>
        <w:bar w:val="nil"/>
      </w:pBdr>
    </w:pPr>
    <w:rPr>
      <w:rFonts w:eastAsia="Arial Unicode MS" w:cs="Arial Unicode MS"/>
      <w:color w:val="000000"/>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866">
      <w:bodyDiv w:val="1"/>
      <w:marLeft w:val="0"/>
      <w:marRight w:val="0"/>
      <w:marTop w:val="0"/>
      <w:marBottom w:val="0"/>
      <w:divBdr>
        <w:top w:val="none" w:sz="0" w:space="0" w:color="auto"/>
        <w:left w:val="none" w:sz="0" w:space="0" w:color="auto"/>
        <w:bottom w:val="none" w:sz="0" w:space="0" w:color="auto"/>
        <w:right w:val="none" w:sz="0" w:space="0" w:color="auto"/>
      </w:divBdr>
    </w:div>
    <w:div w:id="97262031">
      <w:bodyDiv w:val="1"/>
      <w:marLeft w:val="0"/>
      <w:marRight w:val="0"/>
      <w:marTop w:val="0"/>
      <w:marBottom w:val="0"/>
      <w:divBdr>
        <w:top w:val="none" w:sz="0" w:space="0" w:color="auto"/>
        <w:left w:val="none" w:sz="0" w:space="0" w:color="auto"/>
        <w:bottom w:val="none" w:sz="0" w:space="0" w:color="auto"/>
        <w:right w:val="none" w:sz="0" w:space="0" w:color="auto"/>
      </w:divBdr>
    </w:div>
    <w:div w:id="262762201">
      <w:bodyDiv w:val="1"/>
      <w:marLeft w:val="0"/>
      <w:marRight w:val="0"/>
      <w:marTop w:val="0"/>
      <w:marBottom w:val="0"/>
      <w:divBdr>
        <w:top w:val="none" w:sz="0" w:space="0" w:color="auto"/>
        <w:left w:val="none" w:sz="0" w:space="0" w:color="auto"/>
        <w:bottom w:val="none" w:sz="0" w:space="0" w:color="auto"/>
        <w:right w:val="none" w:sz="0" w:space="0" w:color="auto"/>
      </w:divBdr>
    </w:div>
    <w:div w:id="284235947">
      <w:bodyDiv w:val="1"/>
      <w:marLeft w:val="0"/>
      <w:marRight w:val="0"/>
      <w:marTop w:val="0"/>
      <w:marBottom w:val="0"/>
      <w:divBdr>
        <w:top w:val="none" w:sz="0" w:space="0" w:color="auto"/>
        <w:left w:val="none" w:sz="0" w:space="0" w:color="auto"/>
        <w:bottom w:val="none" w:sz="0" w:space="0" w:color="auto"/>
        <w:right w:val="none" w:sz="0" w:space="0" w:color="auto"/>
      </w:divBdr>
    </w:div>
    <w:div w:id="391781498">
      <w:bodyDiv w:val="1"/>
      <w:marLeft w:val="0"/>
      <w:marRight w:val="0"/>
      <w:marTop w:val="0"/>
      <w:marBottom w:val="0"/>
      <w:divBdr>
        <w:top w:val="none" w:sz="0" w:space="0" w:color="auto"/>
        <w:left w:val="none" w:sz="0" w:space="0" w:color="auto"/>
        <w:bottom w:val="none" w:sz="0" w:space="0" w:color="auto"/>
        <w:right w:val="none" w:sz="0" w:space="0" w:color="auto"/>
      </w:divBdr>
    </w:div>
    <w:div w:id="593903115">
      <w:bodyDiv w:val="1"/>
      <w:marLeft w:val="0"/>
      <w:marRight w:val="0"/>
      <w:marTop w:val="0"/>
      <w:marBottom w:val="0"/>
      <w:divBdr>
        <w:top w:val="none" w:sz="0" w:space="0" w:color="auto"/>
        <w:left w:val="none" w:sz="0" w:space="0" w:color="auto"/>
        <w:bottom w:val="none" w:sz="0" w:space="0" w:color="auto"/>
        <w:right w:val="none" w:sz="0" w:space="0" w:color="auto"/>
      </w:divBdr>
    </w:div>
    <w:div w:id="943732922">
      <w:bodyDiv w:val="1"/>
      <w:marLeft w:val="0"/>
      <w:marRight w:val="0"/>
      <w:marTop w:val="0"/>
      <w:marBottom w:val="0"/>
      <w:divBdr>
        <w:top w:val="none" w:sz="0" w:space="0" w:color="auto"/>
        <w:left w:val="none" w:sz="0" w:space="0" w:color="auto"/>
        <w:bottom w:val="none" w:sz="0" w:space="0" w:color="auto"/>
        <w:right w:val="none" w:sz="0" w:space="0" w:color="auto"/>
      </w:divBdr>
    </w:div>
    <w:div w:id="963118883">
      <w:bodyDiv w:val="1"/>
      <w:marLeft w:val="0"/>
      <w:marRight w:val="0"/>
      <w:marTop w:val="0"/>
      <w:marBottom w:val="0"/>
      <w:divBdr>
        <w:top w:val="none" w:sz="0" w:space="0" w:color="auto"/>
        <w:left w:val="none" w:sz="0" w:space="0" w:color="auto"/>
        <w:bottom w:val="none" w:sz="0" w:space="0" w:color="auto"/>
        <w:right w:val="none" w:sz="0" w:space="0" w:color="auto"/>
      </w:divBdr>
    </w:div>
    <w:div w:id="1117986667">
      <w:bodyDiv w:val="1"/>
      <w:marLeft w:val="0"/>
      <w:marRight w:val="0"/>
      <w:marTop w:val="0"/>
      <w:marBottom w:val="0"/>
      <w:divBdr>
        <w:top w:val="none" w:sz="0" w:space="0" w:color="auto"/>
        <w:left w:val="none" w:sz="0" w:space="0" w:color="auto"/>
        <w:bottom w:val="none" w:sz="0" w:space="0" w:color="auto"/>
        <w:right w:val="none" w:sz="0" w:space="0" w:color="auto"/>
      </w:divBdr>
      <w:divsChild>
        <w:div w:id="538665307">
          <w:marLeft w:val="0"/>
          <w:marRight w:val="0"/>
          <w:marTop w:val="0"/>
          <w:marBottom w:val="0"/>
          <w:divBdr>
            <w:top w:val="none" w:sz="0" w:space="0" w:color="auto"/>
            <w:left w:val="none" w:sz="0" w:space="0" w:color="auto"/>
            <w:bottom w:val="none" w:sz="0" w:space="0" w:color="auto"/>
            <w:right w:val="none" w:sz="0" w:space="0" w:color="auto"/>
          </w:divBdr>
        </w:div>
        <w:div w:id="406657233">
          <w:marLeft w:val="0"/>
          <w:marRight w:val="0"/>
          <w:marTop w:val="0"/>
          <w:marBottom w:val="0"/>
          <w:divBdr>
            <w:top w:val="none" w:sz="0" w:space="0" w:color="auto"/>
            <w:left w:val="none" w:sz="0" w:space="0" w:color="auto"/>
            <w:bottom w:val="none" w:sz="0" w:space="0" w:color="auto"/>
            <w:right w:val="none" w:sz="0" w:space="0" w:color="auto"/>
          </w:divBdr>
        </w:div>
        <w:div w:id="606737329">
          <w:marLeft w:val="0"/>
          <w:marRight w:val="0"/>
          <w:marTop w:val="0"/>
          <w:marBottom w:val="0"/>
          <w:divBdr>
            <w:top w:val="none" w:sz="0" w:space="0" w:color="auto"/>
            <w:left w:val="none" w:sz="0" w:space="0" w:color="auto"/>
            <w:bottom w:val="none" w:sz="0" w:space="0" w:color="auto"/>
            <w:right w:val="none" w:sz="0" w:space="0" w:color="auto"/>
          </w:divBdr>
        </w:div>
        <w:div w:id="45421922">
          <w:marLeft w:val="0"/>
          <w:marRight w:val="0"/>
          <w:marTop w:val="0"/>
          <w:marBottom w:val="0"/>
          <w:divBdr>
            <w:top w:val="none" w:sz="0" w:space="0" w:color="auto"/>
            <w:left w:val="none" w:sz="0" w:space="0" w:color="auto"/>
            <w:bottom w:val="none" w:sz="0" w:space="0" w:color="auto"/>
            <w:right w:val="none" w:sz="0" w:space="0" w:color="auto"/>
          </w:divBdr>
        </w:div>
        <w:div w:id="1378357749">
          <w:marLeft w:val="0"/>
          <w:marRight w:val="0"/>
          <w:marTop w:val="0"/>
          <w:marBottom w:val="0"/>
          <w:divBdr>
            <w:top w:val="none" w:sz="0" w:space="0" w:color="auto"/>
            <w:left w:val="none" w:sz="0" w:space="0" w:color="auto"/>
            <w:bottom w:val="none" w:sz="0" w:space="0" w:color="auto"/>
            <w:right w:val="none" w:sz="0" w:space="0" w:color="auto"/>
          </w:divBdr>
        </w:div>
        <w:div w:id="24521539">
          <w:marLeft w:val="0"/>
          <w:marRight w:val="0"/>
          <w:marTop w:val="0"/>
          <w:marBottom w:val="0"/>
          <w:divBdr>
            <w:top w:val="none" w:sz="0" w:space="0" w:color="auto"/>
            <w:left w:val="none" w:sz="0" w:space="0" w:color="auto"/>
            <w:bottom w:val="none" w:sz="0" w:space="0" w:color="auto"/>
            <w:right w:val="none" w:sz="0" w:space="0" w:color="auto"/>
          </w:divBdr>
        </w:div>
      </w:divsChild>
    </w:div>
    <w:div w:id="1164053922">
      <w:bodyDiv w:val="1"/>
      <w:marLeft w:val="0"/>
      <w:marRight w:val="0"/>
      <w:marTop w:val="0"/>
      <w:marBottom w:val="0"/>
      <w:divBdr>
        <w:top w:val="none" w:sz="0" w:space="0" w:color="auto"/>
        <w:left w:val="none" w:sz="0" w:space="0" w:color="auto"/>
        <w:bottom w:val="none" w:sz="0" w:space="0" w:color="auto"/>
        <w:right w:val="none" w:sz="0" w:space="0" w:color="auto"/>
      </w:divBdr>
    </w:div>
    <w:div w:id="1184827797">
      <w:bodyDiv w:val="1"/>
      <w:marLeft w:val="0"/>
      <w:marRight w:val="0"/>
      <w:marTop w:val="0"/>
      <w:marBottom w:val="0"/>
      <w:divBdr>
        <w:top w:val="none" w:sz="0" w:space="0" w:color="auto"/>
        <w:left w:val="none" w:sz="0" w:space="0" w:color="auto"/>
        <w:bottom w:val="none" w:sz="0" w:space="0" w:color="auto"/>
        <w:right w:val="none" w:sz="0" w:space="0" w:color="auto"/>
      </w:divBdr>
      <w:divsChild>
        <w:div w:id="1565993021">
          <w:marLeft w:val="0"/>
          <w:marRight w:val="0"/>
          <w:marTop w:val="0"/>
          <w:marBottom w:val="0"/>
          <w:divBdr>
            <w:top w:val="none" w:sz="0" w:space="0" w:color="auto"/>
            <w:left w:val="none" w:sz="0" w:space="0" w:color="auto"/>
            <w:bottom w:val="none" w:sz="0" w:space="0" w:color="auto"/>
            <w:right w:val="none" w:sz="0" w:space="0" w:color="auto"/>
          </w:divBdr>
        </w:div>
        <w:div w:id="915743885">
          <w:marLeft w:val="0"/>
          <w:marRight w:val="0"/>
          <w:marTop w:val="0"/>
          <w:marBottom w:val="0"/>
          <w:divBdr>
            <w:top w:val="none" w:sz="0" w:space="0" w:color="auto"/>
            <w:left w:val="none" w:sz="0" w:space="0" w:color="auto"/>
            <w:bottom w:val="none" w:sz="0" w:space="0" w:color="auto"/>
            <w:right w:val="none" w:sz="0" w:space="0" w:color="auto"/>
          </w:divBdr>
        </w:div>
      </w:divsChild>
    </w:div>
    <w:div w:id="1825782322">
      <w:bodyDiv w:val="1"/>
      <w:marLeft w:val="0"/>
      <w:marRight w:val="0"/>
      <w:marTop w:val="0"/>
      <w:marBottom w:val="0"/>
      <w:divBdr>
        <w:top w:val="none" w:sz="0" w:space="0" w:color="auto"/>
        <w:left w:val="none" w:sz="0" w:space="0" w:color="auto"/>
        <w:bottom w:val="none" w:sz="0" w:space="0" w:color="auto"/>
        <w:right w:val="none" w:sz="0" w:space="0" w:color="auto"/>
      </w:divBdr>
    </w:div>
    <w:div w:id="1834686201">
      <w:bodyDiv w:val="1"/>
      <w:marLeft w:val="0"/>
      <w:marRight w:val="0"/>
      <w:marTop w:val="0"/>
      <w:marBottom w:val="0"/>
      <w:divBdr>
        <w:top w:val="none" w:sz="0" w:space="0" w:color="auto"/>
        <w:left w:val="none" w:sz="0" w:space="0" w:color="auto"/>
        <w:bottom w:val="none" w:sz="0" w:space="0" w:color="auto"/>
        <w:right w:val="none" w:sz="0" w:space="0" w:color="auto"/>
      </w:divBdr>
    </w:div>
    <w:div w:id="1930114848">
      <w:bodyDiv w:val="1"/>
      <w:marLeft w:val="0"/>
      <w:marRight w:val="0"/>
      <w:marTop w:val="0"/>
      <w:marBottom w:val="0"/>
      <w:divBdr>
        <w:top w:val="none" w:sz="0" w:space="0" w:color="auto"/>
        <w:left w:val="none" w:sz="0" w:space="0" w:color="auto"/>
        <w:bottom w:val="none" w:sz="0" w:space="0" w:color="auto"/>
        <w:right w:val="none" w:sz="0" w:space="0" w:color="auto"/>
      </w:divBdr>
    </w:div>
    <w:div w:id="2007903008">
      <w:bodyDiv w:val="1"/>
      <w:marLeft w:val="0"/>
      <w:marRight w:val="0"/>
      <w:marTop w:val="0"/>
      <w:marBottom w:val="0"/>
      <w:divBdr>
        <w:top w:val="none" w:sz="0" w:space="0" w:color="auto"/>
        <w:left w:val="none" w:sz="0" w:space="0" w:color="auto"/>
        <w:bottom w:val="none" w:sz="0" w:space="0" w:color="auto"/>
        <w:right w:val="none" w:sz="0" w:space="0" w:color="auto"/>
      </w:divBdr>
    </w:div>
    <w:div w:id="2026789944">
      <w:bodyDiv w:val="1"/>
      <w:marLeft w:val="0"/>
      <w:marRight w:val="0"/>
      <w:marTop w:val="0"/>
      <w:marBottom w:val="0"/>
      <w:divBdr>
        <w:top w:val="none" w:sz="0" w:space="0" w:color="auto"/>
        <w:left w:val="none" w:sz="0" w:space="0" w:color="auto"/>
        <w:bottom w:val="none" w:sz="0" w:space="0" w:color="auto"/>
        <w:right w:val="none" w:sz="0" w:space="0" w:color="auto"/>
      </w:divBdr>
    </w:div>
    <w:div w:id="2122063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iowahouse.org/forums/" TargetMode="External"/><Relationship Id="rId18" Type="http://schemas.openxmlformats.org/officeDocument/2006/relationships/hyperlink" Target="https://www.legis.iowa.gov/legislation/BillBook?ga=87&amp;ba=SF%2023" TargetMode="External"/><Relationship Id="rId26" Type="http://schemas.openxmlformats.org/officeDocument/2006/relationships/hyperlink" Target="https://www.legis.iowa.gov/legislation/BillBook?ga=87&amp;ba=SF%20108" TargetMode="External"/><Relationship Id="rId39" Type="http://schemas.openxmlformats.org/officeDocument/2006/relationships/hyperlink" Target="https://www.legis.iowa.gov/legislation/BillBook?ga=87&amp;ba=SF%203" TargetMode="External"/><Relationship Id="rId21" Type="http://schemas.openxmlformats.org/officeDocument/2006/relationships/hyperlink" Target="https://www.legis.iowa.gov/legislation/BillBook?ga=87&amp;ba=SF%20130" TargetMode="External"/><Relationship Id="rId34" Type="http://schemas.openxmlformats.org/officeDocument/2006/relationships/hyperlink" Target="https://www.legis.iowa.gov/legislation/BillBook?ga=87&amp;ba=SF%2071" TargetMode="External"/><Relationship Id="rId42" Type="http://schemas.openxmlformats.org/officeDocument/2006/relationships/hyperlink" Target="https://www.legis.iowa.gov/legislation/BillBook?ga=87&amp;ba=SF%2043" TargetMode="External"/><Relationship Id="rId47" Type="http://schemas.openxmlformats.org/officeDocument/2006/relationships/hyperlink" Target="https://www.legis.iowa.gov/legislation/BillBook?ga=87&amp;ba=SF%2023" TargetMode="External"/><Relationship Id="rId50" Type="http://schemas.openxmlformats.org/officeDocument/2006/relationships/hyperlink" Target="https://www.legis.iowa.gov/legislation/BillBook?ga=87&amp;ba=HF%2060" TargetMode="External"/><Relationship Id="rId55" Type="http://schemas.openxmlformats.org/officeDocument/2006/relationships/hyperlink" Target="https://www.legis.iowa.gov/legislation/BillBook?ga=87&amp;ba=SSB%201022" TargetMode="External"/><Relationship Id="rId63" Type="http://schemas.openxmlformats.org/officeDocument/2006/relationships/hyperlink" Target="https://www.legis.iowa.gov/legislation/BillBook?ga=87&amp;ba=HF%2070" TargetMode="External"/><Relationship Id="rId68" Type="http://schemas.openxmlformats.org/officeDocument/2006/relationships/hyperlink" Target="https://www.legis.iowa.gov/legislation/BillBook?ga=87&amp;ba=SF%2056" TargetMode="External"/><Relationship Id="rId76" Type="http://schemas.openxmlformats.org/officeDocument/2006/relationships/hyperlink" Target="https://www.legis.iowa.gov/legislation/BillBook?ga=87&amp;ba=HSB%2015" TargetMode="External"/><Relationship Id="rId7" Type="http://schemas.openxmlformats.org/officeDocument/2006/relationships/endnotes" Target="endnotes.xml"/><Relationship Id="rId71" Type="http://schemas.openxmlformats.org/officeDocument/2006/relationships/hyperlink" Target="https://www.legis.iowa.gov/legislation/BillBook?ga=87&amp;ba=HF%202" TargetMode="External"/><Relationship Id="rId2" Type="http://schemas.openxmlformats.org/officeDocument/2006/relationships/styles" Target="styles.xml"/><Relationship Id="rId16" Type="http://schemas.openxmlformats.org/officeDocument/2006/relationships/hyperlink" Target="http://www.legis.iowa.gov" TargetMode="External"/><Relationship Id="rId29" Type="http://schemas.openxmlformats.org/officeDocument/2006/relationships/hyperlink" Target="https://www.legis.iowa.gov/legislation/BillBook?ga=87&amp;ba=SF%2086" TargetMode="External"/><Relationship Id="rId11" Type="http://schemas.openxmlformats.org/officeDocument/2006/relationships/hyperlink" Target="https://www.legis.iowa.gov/legislation/BillBook?ga=87&amp;ba=SSB%201019" TargetMode="External"/><Relationship Id="rId24" Type="http://schemas.openxmlformats.org/officeDocument/2006/relationships/hyperlink" Target="https://www.legis.iowa.gov/legislation/BillBook?ga=87&amp;ba=SF%20118" TargetMode="External"/><Relationship Id="rId32" Type="http://schemas.openxmlformats.org/officeDocument/2006/relationships/hyperlink" Target="https://www.legis.iowa.gov/legislation/BillBook?ga=87&amp;ba=SF%2073" TargetMode="External"/><Relationship Id="rId37" Type="http://schemas.openxmlformats.org/officeDocument/2006/relationships/hyperlink" Target="https://www.legis.iowa.gov/legislation/BillBook?ga=87&amp;ba=SF%2056" TargetMode="External"/><Relationship Id="rId40" Type="http://schemas.openxmlformats.org/officeDocument/2006/relationships/hyperlink" Target="https://www.legis.iowa.gov/legislation/BillBook?ga=87&amp;ba=SF%2045" TargetMode="External"/><Relationship Id="rId45" Type="http://schemas.openxmlformats.org/officeDocument/2006/relationships/hyperlink" Target="https://www.legis.iowa.gov/legislation/BillBook?ga=87&amp;ba=SF%2036" TargetMode="External"/><Relationship Id="rId53" Type="http://schemas.openxmlformats.org/officeDocument/2006/relationships/hyperlink" Target="https://www.legis.iowa.gov/legislation/BillBook?ga=87&amp;ba=SF%2056" TargetMode="External"/><Relationship Id="rId58" Type="http://schemas.openxmlformats.org/officeDocument/2006/relationships/hyperlink" Target="https://www.legis.iowa.gov/legislation/BillBook?ga=87&amp;ba=HF%2097" TargetMode="External"/><Relationship Id="rId66" Type="http://schemas.openxmlformats.org/officeDocument/2006/relationships/hyperlink" Target="https://www.legis.iowa.gov/legislation/BillBook?ga=87&amp;ba=HF%2040" TargetMode="External"/><Relationship Id="rId74" Type="http://schemas.openxmlformats.org/officeDocument/2006/relationships/hyperlink" Target="https://www.legis.iowa.gov/legislation/BillBook?ga=87&amp;ba=HSB%2045"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legis.iowa.gov/legislation/BillBook?ga=87&amp;ba=HF%2077" TargetMode="External"/><Relationship Id="rId10" Type="http://schemas.openxmlformats.org/officeDocument/2006/relationships/hyperlink" Target="https://www.legis.iowa.gov/legislation/BillBook?ga=87&amp;ba=SSB%201019" TargetMode="External"/><Relationship Id="rId19" Type="http://schemas.openxmlformats.org/officeDocument/2006/relationships/hyperlink" Target="https://www.legis.iowa.gov/legislation/BillBook?ga=87&amp;ba=SF%20146" TargetMode="External"/><Relationship Id="rId31" Type="http://schemas.openxmlformats.org/officeDocument/2006/relationships/hyperlink" Target="https://www.legis.iowa.gov/legislation/BillBook?ga=87&amp;ba=SF%2075" TargetMode="External"/><Relationship Id="rId44" Type="http://schemas.openxmlformats.org/officeDocument/2006/relationships/hyperlink" Target="https://www.legis.iowa.gov/legislation/BillBook?ga=87&amp;ba=SF%2034" TargetMode="External"/><Relationship Id="rId52" Type="http://schemas.openxmlformats.org/officeDocument/2006/relationships/hyperlink" Target="https://www.legis.iowa.gov/legislation/BillBook?ga=87&amp;ba=HF%2040" TargetMode="External"/><Relationship Id="rId60" Type="http://schemas.openxmlformats.org/officeDocument/2006/relationships/hyperlink" Target="https://www.legis.iowa.gov/legislation/BillBook?ga=87&amp;ba=HF%2083" TargetMode="External"/><Relationship Id="rId65" Type="http://schemas.openxmlformats.org/officeDocument/2006/relationships/hyperlink" Target="https://www.legis.iowa.gov/legislation/BillBook?ga=87&amp;ba=SF%2021" TargetMode="External"/><Relationship Id="rId73" Type="http://schemas.openxmlformats.org/officeDocument/2006/relationships/hyperlink" Target="https://www.legis.iowa.gov/legislation/BillBook?ga=87&amp;ba=HSB%2047"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legislation/BillBook?ga=%24selectedGa.generalAssemblyID&amp;ba=sf3" TargetMode="External"/><Relationship Id="rId14" Type="http://schemas.openxmlformats.org/officeDocument/2006/relationships/hyperlink" Target="http://www.senate.iowa.gov/democrats/events/" TargetMode="External"/><Relationship Id="rId22" Type="http://schemas.openxmlformats.org/officeDocument/2006/relationships/hyperlink" Target="https://www.legis.iowa.gov/legislation/BillBook?ga=87&amp;ba=HF%20118" TargetMode="External"/><Relationship Id="rId27" Type="http://schemas.openxmlformats.org/officeDocument/2006/relationships/hyperlink" Target="https://www.legis.iowa.gov/legislation/BillBook?ga=87&amp;ba=SF%2088" TargetMode="External"/><Relationship Id="rId30" Type="http://schemas.openxmlformats.org/officeDocument/2006/relationships/hyperlink" Target="https://www.legis.iowa.gov/legislation/BillBook?ga=87&amp;ba=SF%2084" TargetMode="External"/><Relationship Id="rId35" Type="http://schemas.openxmlformats.org/officeDocument/2006/relationships/hyperlink" Target="https://www.legis.iowa.gov/legislation/BillBook?ga=87&amp;ba=SF%2070" TargetMode="External"/><Relationship Id="rId43" Type="http://schemas.openxmlformats.org/officeDocument/2006/relationships/hyperlink" Target="https://www.legis.iowa.gov/legislation/BillBook?ga=87&amp;ba=HF%20115" TargetMode="External"/><Relationship Id="rId48" Type="http://schemas.openxmlformats.org/officeDocument/2006/relationships/hyperlink" Target="https://www.legis.iowa.gov/legislation/BillBook?ga=87&amp;ba=SF%20147" TargetMode="External"/><Relationship Id="rId56" Type="http://schemas.openxmlformats.org/officeDocument/2006/relationships/hyperlink" Target="https://www.legis.iowa.gov/legislation/BillBook?ga=87&amp;ba=SSB%201007" TargetMode="External"/><Relationship Id="rId64" Type="http://schemas.openxmlformats.org/officeDocument/2006/relationships/hyperlink" Target="https://www.legis.iowa.gov/legislation/BillBook?ga=87&amp;ba=HF%2060" TargetMode="External"/><Relationship Id="rId69" Type="http://schemas.openxmlformats.org/officeDocument/2006/relationships/hyperlink" Target="https://www.legis.iowa.gov/legislation/BillBook?ga=87&amp;ba=HF%2034" TargetMode="External"/><Relationship Id="rId77" Type="http://schemas.openxmlformats.org/officeDocument/2006/relationships/hyperlink" Target="https://www.legis.iowa.gov/legislation/BillBook?ga=87&amp;ba=HSB%2015" TargetMode="External"/><Relationship Id="rId8" Type="http://schemas.openxmlformats.org/officeDocument/2006/relationships/hyperlink" Target="https://www.legis.iowa.gov/legislation/BillBook?ga=87&amp;ba=SF130" TargetMode="External"/><Relationship Id="rId51" Type="http://schemas.openxmlformats.org/officeDocument/2006/relationships/hyperlink" Target="https://www.legis.iowa.gov/legislation/BillBook?ga=87&amp;ba=SF%203" TargetMode="External"/><Relationship Id="rId72" Type="http://schemas.openxmlformats.org/officeDocument/2006/relationships/hyperlink" Target="https://www.legis.iowa.gov/legislation/BillBook?ga=87&amp;ba=HF%201"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iowahouserepublicans.com/forums" TargetMode="External"/><Relationship Id="rId17" Type="http://schemas.openxmlformats.org/officeDocument/2006/relationships/hyperlink" Target="https://www.legis.iowa.gov/legislation/BillBook?ga=87&amp;ba=SF%20147" TargetMode="External"/><Relationship Id="rId25" Type="http://schemas.openxmlformats.org/officeDocument/2006/relationships/hyperlink" Target="https://www.legis.iowa.gov/legislation/BillBook?ga=87&amp;ba=SF%20114" TargetMode="External"/><Relationship Id="rId33" Type="http://schemas.openxmlformats.org/officeDocument/2006/relationships/hyperlink" Target="https://www.legis.iowa.gov/legislation/BillBook?ga=87&amp;ba=HF%2088" TargetMode="External"/><Relationship Id="rId38" Type="http://schemas.openxmlformats.org/officeDocument/2006/relationships/hyperlink" Target="https://www.legis.iowa.gov/legislation/BillBook?ga=87&amp;ba=HF%2040" TargetMode="External"/><Relationship Id="rId46" Type="http://schemas.openxmlformats.org/officeDocument/2006/relationships/hyperlink" Target="https://www.legis.iowa.gov/legislation/BillBook?ga=87&amp;ba=SF%2025" TargetMode="External"/><Relationship Id="rId59" Type="http://schemas.openxmlformats.org/officeDocument/2006/relationships/hyperlink" Target="https://www.legis.iowa.gov/legislation/BillBook?ga=87&amp;ba=HF%2096" TargetMode="External"/><Relationship Id="rId67" Type="http://schemas.openxmlformats.org/officeDocument/2006/relationships/hyperlink" Target="https://www.legis.iowa.gov/legislation/BillBook?ga=87&amp;ba=SF%203" TargetMode="External"/><Relationship Id="rId20" Type="http://schemas.openxmlformats.org/officeDocument/2006/relationships/hyperlink" Target="https://www.legis.iowa.gov/legislation/BillBook?ga=87&amp;ba=SF%20145" TargetMode="External"/><Relationship Id="rId41" Type="http://schemas.openxmlformats.org/officeDocument/2006/relationships/hyperlink" Target="https://www.legis.iowa.gov/legislation/BillBook?ga=87&amp;ba=SF%2044" TargetMode="External"/><Relationship Id="rId54" Type="http://schemas.openxmlformats.org/officeDocument/2006/relationships/hyperlink" Target="https://www.legis.iowa.gov/legislation/BillBook?ga=87&amp;ba=SJR%201" TargetMode="External"/><Relationship Id="rId62" Type="http://schemas.openxmlformats.org/officeDocument/2006/relationships/hyperlink" Target="https://www.legis.iowa.gov/legislation/BillBook?ga=87&amp;ba=HF%2073" TargetMode="External"/><Relationship Id="rId70" Type="http://schemas.openxmlformats.org/officeDocument/2006/relationships/hyperlink" Target="https://www.legis.iowa.gov/legislation/BillBook?ga=87&amp;ba=HF%2013" TargetMode="External"/><Relationship Id="rId75" Type="http://schemas.openxmlformats.org/officeDocument/2006/relationships/hyperlink" Target="https://www.legis.iowa.gov/legislation/BillBook?ga=87&amp;ba=HSB%203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owasenaterepublicans.com/events/" TargetMode="External"/><Relationship Id="rId23" Type="http://schemas.openxmlformats.org/officeDocument/2006/relationships/hyperlink" Target="https://www.legis.iowa.gov/legislation/BillBook?ga=87&amp;ba=SF%20123" TargetMode="External"/><Relationship Id="rId28" Type="http://schemas.openxmlformats.org/officeDocument/2006/relationships/hyperlink" Target="https://www.legis.iowa.gov/legislation/BillBook?ga=87&amp;ba=SF%2087" TargetMode="External"/><Relationship Id="rId36" Type="http://schemas.openxmlformats.org/officeDocument/2006/relationships/hyperlink" Target="https://www.legis.iowa.gov/legislation/BillBook?ga=87&amp;ba=SF%2062" TargetMode="External"/><Relationship Id="rId49" Type="http://schemas.openxmlformats.org/officeDocument/2006/relationships/hyperlink" Target="https://www.legis.iowa.gov/legislation/BillBook?ga=87&amp;ba=SF%2021" TargetMode="External"/><Relationship Id="rId57" Type="http://schemas.openxmlformats.org/officeDocument/2006/relationships/hyperlink" Target="https://www.legis.iowa.gov/legislation/BillBook?ga=87&amp;ba=HF%209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 Feltner, Attorney at Law</dc:creator>
  <cp:lastModifiedBy>McFarland, David</cp:lastModifiedBy>
  <cp:revision>2</cp:revision>
  <dcterms:created xsi:type="dcterms:W3CDTF">2017-01-30T15:44:00Z</dcterms:created>
  <dcterms:modified xsi:type="dcterms:W3CDTF">2017-01-30T15:44:00Z</dcterms:modified>
</cp:coreProperties>
</file>