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F758" w14:textId="77777777" w:rsidR="0088252A" w:rsidRPr="0027474D" w:rsidRDefault="0088252A" w:rsidP="0088252A">
      <w:pPr>
        <w:pStyle w:val="Default"/>
        <w:jc w:val="center"/>
        <w:rPr>
          <w:rFonts w:asciiTheme="minorHAnsi" w:eastAsia="Comic Sans MS" w:hAnsiTheme="minorHAnsi" w:cstheme="minorHAnsi"/>
          <w:b/>
          <w:bCs/>
          <w:sz w:val="28"/>
          <w:szCs w:val="28"/>
          <w:u w:color="000000"/>
        </w:rPr>
      </w:pPr>
      <w:bookmarkStart w:id="0" w:name="_GoBack"/>
      <w:bookmarkEnd w:id="0"/>
      <w:r w:rsidRPr="0027474D">
        <w:rPr>
          <w:rFonts w:asciiTheme="minorHAnsi" w:hAnsiTheme="minorHAnsi" w:cstheme="minorHAnsi"/>
          <w:b/>
          <w:bCs/>
          <w:sz w:val="28"/>
          <w:szCs w:val="28"/>
          <w:u w:color="000000"/>
        </w:rPr>
        <w:t>Iowa Legislative Report</w:t>
      </w:r>
    </w:p>
    <w:p w14:paraId="109DA5B7" w14:textId="77777777" w:rsidR="0088252A" w:rsidRPr="0027474D" w:rsidRDefault="0088252A" w:rsidP="0088252A">
      <w:pPr>
        <w:pStyle w:val="Default"/>
        <w:jc w:val="center"/>
        <w:rPr>
          <w:rFonts w:asciiTheme="minorHAnsi" w:eastAsia="Comic Sans MS" w:hAnsiTheme="minorHAnsi" w:cstheme="minorHAnsi"/>
          <w:b/>
          <w:bCs/>
          <w:sz w:val="28"/>
          <w:szCs w:val="28"/>
          <w:u w:color="000000"/>
        </w:rPr>
      </w:pPr>
      <w:r w:rsidRPr="0027474D">
        <w:rPr>
          <w:rFonts w:asciiTheme="minorHAnsi" w:hAnsiTheme="minorHAnsi" w:cstheme="minorHAnsi"/>
          <w:b/>
          <w:bCs/>
          <w:sz w:val="28"/>
          <w:szCs w:val="28"/>
          <w:u w:color="000000"/>
        </w:rPr>
        <w:t>Iowa State Police Association</w:t>
      </w:r>
    </w:p>
    <w:p w14:paraId="0AEB208B" w14:textId="77F080FD" w:rsidR="0088252A" w:rsidRPr="0027474D" w:rsidRDefault="0088252A" w:rsidP="0088252A">
      <w:pPr>
        <w:pStyle w:val="Default"/>
        <w:jc w:val="center"/>
        <w:rPr>
          <w:rFonts w:asciiTheme="minorHAnsi" w:eastAsia="Comic Sans MS" w:hAnsiTheme="minorHAnsi" w:cstheme="minorHAnsi"/>
          <w:b/>
          <w:bCs/>
          <w:sz w:val="28"/>
          <w:szCs w:val="28"/>
          <w:u w:color="000000"/>
        </w:rPr>
      </w:pPr>
      <w:r w:rsidRPr="0027474D">
        <w:rPr>
          <w:rFonts w:asciiTheme="minorHAnsi" w:eastAsia="Calibri" w:hAnsiTheme="minorHAnsi" w:cstheme="minorHAnsi"/>
          <w:b/>
          <w:bCs/>
          <w:sz w:val="28"/>
          <w:szCs w:val="28"/>
          <w:u w:color="000000"/>
        </w:rPr>
        <w:t>88</w:t>
      </w:r>
      <w:r w:rsidRPr="0027474D">
        <w:rPr>
          <w:rFonts w:asciiTheme="minorHAnsi" w:eastAsia="Calibri" w:hAnsiTheme="minorHAnsi" w:cstheme="minorHAnsi"/>
          <w:b/>
          <w:bCs/>
          <w:sz w:val="28"/>
          <w:szCs w:val="28"/>
          <w:u w:color="000000"/>
          <w:vertAlign w:val="superscript"/>
        </w:rPr>
        <w:t>th</w:t>
      </w:r>
      <w:r w:rsidRPr="0027474D">
        <w:rPr>
          <w:rFonts w:asciiTheme="minorHAnsi" w:eastAsia="Calibri" w:hAnsiTheme="minorHAnsi" w:cstheme="minorHAnsi"/>
          <w:b/>
          <w:bCs/>
          <w:sz w:val="28"/>
          <w:szCs w:val="28"/>
          <w:u w:color="000000"/>
        </w:rPr>
        <w:t xml:space="preserve"> General Assembly, 2020</w:t>
      </w:r>
      <w:r w:rsidRPr="0027474D">
        <w:rPr>
          <w:rFonts w:asciiTheme="minorHAnsi" w:eastAsia="Calibri" w:hAnsiTheme="minorHAnsi" w:cstheme="minorHAnsi"/>
          <w:b/>
          <w:bCs/>
          <w:sz w:val="28"/>
          <w:szCs w:val="28"/>
          <w:u w:color="000000"/>
          <w:lang w:val="fr-FR"/>
        </w:rPr>
        <w:t xml:space="preserve"> Session</w:t>
      </w:r>
    </w:p>
    <w:p w14:paraId="794C3DC6" w14:textId="7E38CF1A" w:rsidR="0088252A" w:rsidRPr="0027474D" w:rsidRDefault="0088252A" w:rsidP="0088252A">
      <w:pPr>
        <w:pStyle w:val="Default"/>
        <w:jc w:val="center"/>
        <w:rPr>
          <w:rFonts w:asciiTheme="minorHAnsi" w:eastAsia="Arial" w:hAnsiTheme="minorHAnsi" w:cstheme="minorHAnsi"/>
          <w:b/>
          <w:bCs/>
          <w:color w:val="FF0000"/>
          <w:sz w:val="28"/>
          <w:szCs w:val="28"/>
          <w:u w:color="FF0000"/>
        </w:rPr>
      </w:pPr>
      <w:r w:rsidRPr="0027474D">
        <w:rPr>
          <w:rFonts w:asciiTheme="minorHAnsi" w:hAnsiTheme="minorHAnsi" w:cstheme="minorHAnsi"/>
          <w:b/>
          <w:bCs/>
          <w:color w:val="FF0000"/>
          <w:sz w:val="28"/>
          <w:szCs w:val="28"/>
          <w:u w:color="FF0000"/>
        </w:rPr>
        <w:t>Week 1: January 17,2020</w:t>
      </w:r>
    </w:p>
    <w:p w14:paraId="7CEAC77E" w14:textId="2024E218" w:rsidR="0088252A" w:rsidRPr="0027474D" w:rsidRDefault="0088252A" w:rsidP="0088252A">
      <w:pPr>
        <w:pStyle w:val="Default"/>
        <w:jc w:val="center"/>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Fitzgerald, Smith &amp; Associates, Lobbyists</w:t>
      </w:r>
    </w:p>
    <w:p w14:paraId="42027807" w14:textId="73C37F0E" w:rsidR="0088252A" w:rsidRPr="0027474D" w:rsidRDefault="0088252A" w:rsidP="0088252A">
      <w:pPr>
        <w:pStyle w:val="Default"/>
        <w:rPr>
          <w:rFonts w:asciiTheme="minorHAnsi" w:hAnsiTheme="minorHAnsi" w:cstheme="minorHAnsi"/>
          <w:b/>
          <w:bCs/>
          <w:color w:val="404040"/>
          <w:sz w:val="28"/>
          <w:szCs w:val="28"/>
          <w:u w:color="404040"/>
        </w:rPr>
      </w:pPr>
    </w:p>
    <w:p w14:paraId="2DEE261C" w14:textId="2438DAE9" w:rsidR="0088252A" w:rsidRPr="0027474D" w:rsidRDefault="0088252A" w:rsidP="0088252A">
      <w:pPr>
        <w:pStyle w:val="Default"/>
        <w:rPr>
          <w:rFonts w:asciiTheme="minorHAnsi" w:hAnsiTheme="minorHAnsi" w:cstheme="minorHAnsi"/>
          <w:b/>
          <w:bCs/>
          <w:color w:val="404040"/>
          <w:sz w:val="28"/>
          <w:szCs w:val="28"/>
          <w:u w:color="404040"/>
        </w:rPr>
      </w:pPr>
    </w:p>
    <w:p w14:paraId="7B7FD966" w14:textId="3F7AFD8E" w:rsidR="00D57617" w:rsidRPr="0027474D" w:rsidRDefault="0088252A" w:rsidP="0088252A">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The 2020 Legislative session kicked off this year on January 13</w:t>
      </w:r>
      <w:r w:rsidRPr="0027474D">
        <w:rPr>
          <w:rFonts w:asciiTheme="minorHAnsi" w:hAnsiTheme="minorHAnsi" w:cstheme="minorHAnsi"/>
          <w:b/>
          <w:bCs/>
          <w:color w:val="404040"/>
          <w:sz w:val="28"/>
          <w:szCs w:val="28"/>
          <w:u w:color="404040"/>
          <w:vertAlign w:val="superscript"/>
        </w:rPr>
        <w:t>th</w:t>
      </w:r>
      <w:r w:rsidRPr="0027474D">
        <w:rPr>
          <w:rFonts w:asciiTheme="minorHAnsi" w:hAnsiTheme="minorHAnsi" w:cstheme="minorHAnsi"/>
          <w:b/>
          <w:bCs/>
          <w:color w:val="404040"/>
          <w:sz w:val="28"/>
          <w:szCs w:val="28"/>
          <w:u w:color="404040"/>
        </w:rPr>
        <w:t>. As is always the case, the first week is comprised of a lot of pomp and circumstance required to open both chambers for business. The legislature is still controlled by</w:t>
      </w:r>
      <w:r w:rsidR="004671DD" w:rsidRPr="0027474D">
        <w:rPr>
          <w:rFonts w:asciiTheme="minorHAnsi" w:hAnsiTheme="minorHAnsi" w:cstheme="minorHAnsi"/>
          <w:b/>
          <w:bCs/>
          <w:color w:val="404040"/>
          <w:sz w:val="28"/>
          <w:szCs w:val="28"/>
          <w:u w:color="404040"/>
        </w:rPr>
        <w:t xml:space="preserve"> R</w:t>
      </w:r>
      <w:r w:rsidRPr="0027474D">
        <w:rPr>
          <w:rFonts w:asciiTheme="minorHAnsi" w:hAnsiTheme="minorHAnsi" w:cstheme="minorHAnsi"/>
          <w:b/>
          <w:bCs/>
          <w:color w:val="404040"/>
          <w:sz w:val="28"/>
          <w:szCs w:val="28"/>
          <w:u w:color="404040"/>
        </w:rPr>
        <w:t xml:space="preserve">epublicans as well as the Governors office. One major change from last year is the leadership in the House. Speaker </w:t>
      </w:r>
      <w:proofErr w:type="spellStart"/>
      <w:r w:rsidRPr="0027474D">
        <w:rPr>
          <w:rFonts w:asciiTheme="minorHAnsi" w:hAnsiTheme="minorHAnsi" w:cstheme="minorHAnsi"/>
          <w:b/>
          <w:bCs/>
          <w:color w:val="404040"/>
          <w:sz w:val="28"/>
          <w:szCs w:val="28"/>
          <w:u w:color="404040"/>
        </w:rPr>
        <w:t>Upmeyer</w:t>
      </w:r>
      <w:proofErr w:type="spellEnd"/>
      <w:r w:rsidRPr="0027474D">
        <w:rPr>
          <w:rFonts w:asciiTheme="minorHAnsi" w:hAnsiTheme="minorHAnsi" w:cstheme="minorHAnsi"/>
          <w:b/>
          <w:bCs/>
          <w:color w:val="404040"/>
          <w:sz w:val="28"/>
          <w:szCs w:val="28"/>
          <w:u w:color="404040"/>
        </w:rPr>
        <w:t xml:space="preserve"> (now past Speaker) stepped down from her role as Speaker which required a new election. Representative Pat Grassley from Butler </w:t>
      </w:r>
      <w:r w:rsidR="0027474D">
        <w:rPr>
          <w:rFonts w:asciiTheme="minorHAnsi" w:hAnsiTheme="minorHAnsi" w:cstheme="minorHAnsi"/>
          <w:b/>
          <w:bCs/>
          <w:color w:val="404040"/>
          <w:sz w:val="28"/>
          <w:szCs w:val="28"/>
          <w:u w:color="404040"/>
        </w:rPr>
        <w:t>C</w:t>
      </w:r>
      <w:r w:rsidRPr="0027474D">
        <w:rPr>
          <w:rFonts w:asciiTheme="minorHAnsi" w:hAnsiTheme="minorHAnsi" w:cstheme="minorHAnsi"/>
          <w:b/>
          <w:bCs/>
          <w:color w:val="404040"/>
          <w:sz w:val="28"/>
          <w:szCs w:val="28"/>
          <w:u w:color="404040"/>
        </w:rPr>
        <w:t>ounty was elected as the new Speaker of the House.</w:t>
      </w:r>
      <w:r w:rsidR="00DB755C" w:rsidRPr="0027474D">
        <w:rPr>
          <w:rFonts w:asciiTheme="minorHAnsi" w:hAnsiTheme="minorHAnsi" w:cstheme="minorHAnsi"/>
          <w:b/>
          <w:bCs/>
          <w:color w:val="404040"/>
          <w:sz w:val="28"/>
          <w:szCs w:val="28"/>
          <w:u w:color="404040"/>
        </w:rPr>
        <w:t xml:space="preserve"> This change in leadership also set off a chain reaction of moves at other positions as well. Representative Matt </w:t>
      </w:r>
      <w:proofErr w:type="spellStart"/>
      <w:r w:rsidR="00DB755C" w:rsidRPr="0027474D">
        <w:rPr>
          <w:rFonts w:asciiTheme="minorHAnsi" w:hAnsiTheme="minorHAnsi" w:cstheme="minorHAnsi"/>
          <w:b/>
          <w:bCs/>
          <w:color w:val="404040"/>
          <w:sz w:val="28"/>
          <w:szCs w:val="28"/>
          <w:u w:color="404040"/>
        </w:rPr>
        <w:t>Wi</w:t>
      </w:r>
      <w:r w:rsidR="0027474D">
        <w:rPr>
          <w:rFonts w:asciiTheme="minorHAnsi" w:hAnsiTheme="minorHAnsi" w:cstheme="minorHAnsi"/>
          <w:b/>
          <w:bCs/>
          <w:color w:val="404040"/>
          <w:sz w:val="28"/>
          <w:szCs w:val="28"/>
          <w:u w:color="404040"/>
        </w:rPr>
        <w:t>n</w:t>
      </w:r>
      <w:r w:rsidR="00DB755C" w:rsidRPr="0027474D">
        <w:rPr>
          <w:rFonts w:asciiTheme="minorHAnsi" w:hAnsiTheme="minorHAnsi" w:cstheme="minorHAnsi"/>
          <w:b/>
          <w:bCs/>
          <w:color w:val="404040"/>
          <w:sz w:val="28"/>
          <w:szCs w:val="28"/>
          <w:u w:color="404040"/>
        </w:rPr>
        <w:t>dschitl</w:t>
      </w:r>
      <w:proofErr w:type="spellEnd"/>
      <w:r w:rsidR="004671DD" w:rsidRPr="0027474D">
        <w:rPr>
          <w:rFonts w:asciiTheme="minorHAnsi" w:hAnsiTheme="minorHAnsi" w:cstheme="minorHAnsi"/>
          <w:b/>
          <w:bCs/>
          <w:color w:val="404040"/>
          <w:sz w:val="28"/>
          <w:szCs w:val="28"/>
          <w:u w:color="404040"/>
        </w:rPr>
        <w:t xml:space="preserve"> of Harrison </w:t>
      </w:r>
      <w:r w:rsidR="0027474D">
        <w:rPr>
          <w:rFonts w:asciiTheme="minorHAnsi" w:hAnsiTheme="minorHAnsi" w:cstheme="minorHAnsi"/>
          <w:b/>
          <w:bCs/>
          <w:color w:val="404040"/>
          <w:sz w:val="28"/>
          <w:szCs w:val="28"/>
          <w:u w:color="404040"/>
        </w:rPr>
        <w:t>C</w:t>
      </w:r>
      <w:r w:rsidR="004671DD" w:rsidRPr="0027474D">
        <w:rPr>
          <w:rFonts w:asciiTheme="minorHAnsi" w:hAnsiTheme="minorHAnsi" w:cstheme="minorHAnsi"/>
          <w:b/>
          <w:bCs/>
          <w:color w:val="404040"/>
          <w:sz w:val="28"/>
          <w:szCs w:val="28"/>
          <w:u w:color="404040"/>
        </w:rPr>
        <w:t>ounty</w:t>
      </w:r>
      <w:r w:rsidR="00DB755C" w:rsidRPr="0027474D">
        <w:rPr>
          <w:rFonts w:asciiTheme="minorHAnsi" w:hAnsiTheme="minorHAnsi" w:cstheme="minorHAnsi"/>
          <w:b/>
          <w:bCs/>
          <w:color w:val="404040"/>
          <w:sz w:val="28"/>
          <w:szCs w:val="28"/>
          <w:u w:color="404040"/>
        </w:rPr>
        <w:t xml:space="preserve"> was elected Majority Leader, Representative John Wills was elected Speaker Pro Tem</w:t>
      </w:r>
      <w:r w:rsidR="0027474D">
        <w:rPr>
          <w:rFonts w:asciiTheme="minorHAnsi" w:hAnsiTheme="minorHAnsi" w:cstheme="minorHAnsi"/>
          <w:b/>
          <w:bCs/>
          <w:color w:val="404040"/>
          <w:sz w:val="28"/>
          <w:szCs w:val="28"/>
          <w:u w:color="404040"/>
        </w:rPr>
        <w:t>pore</w:t>
      </w:r>
      <w:r w:rsidR="00DB755C" w:rsidRPr="0027474D">
        <w:rPr>
          <w:rFonts w:asciiTheme="minorHAnsi" w:hAnsiTheme="minorHAnsi" w:cstheme="minorHAnsi"/>
          <w:b/>
          <w:bCs/>
          <w:color w:val="404040"/>
          <w:sz w:val="28"/>
          <w:szCs w:val="28"/>
          <w:u w:color="404040"/>
        </w:rPr>
        <w:t xml:space="preserve"> and Representative</w:t>
      </w:r>
      <w:r w:rsidR="0027474D">
        <w:rPr>
          <w:rFonts w:asciiTheme="minorHAnsi" w:hAnsiTheme="minorHAnsi" w:cstheme="minorHAnsi"/>
          <w:b/>
          <w:bCs/>
          <w:color w:val="404040"/>
          <w:sz w:val="28"/>
          <w:szCs w:val="28"/>
          <w:u w:color="404040"/>
        </w:rPr>
        <w:t xml:space="preserve"> Mike</w:t>
      </w:r>
      <w:r w:rsidR="00DB755C" w:rsidRPr="0027474D">
        <w:rPr>
          <w:rFonts w:asciiTheme="minorHAnsi" w:hAnsiTheme="minorHAnsi" w:cstheme="minorHAnsi"/>
          <w:b/>
          <w:bCs/>
          <w:color w:val="404040"/>
          <w:sz w:val="28"/>
          <w:szCs w:val="28"/>
          <w:u w:color="404040"/>
        </w:rPr>
        <w:t xml:space="preserve"> Sexton was elected as House Majority Whip. Representatives Brink, </w:t>
      </w:r>
      <w:proofErr w:type="spellStart"/>
      <w:r w:rsidR="00DB755C" w:rsidRPr="0027474D">
        <w:rPr>
          <w:rFonts w:asciiTheme="minorHAnsi" w:hAnsiTheme="minorHAnsi" w:cstheme="minorHAnsi"/>
          <w:b/>
          <w:bCs/>
          <w:color w:val="404040"/>
          <w:sz w:val="28"/>
          <w:szCs w:val="28"/>
          <w:u w:color="404040"/>
        </w:rPr>
        <w:t>Huseman</w:t>
      </w:r>
      <w:proofErr w:type="spellEnd"/>
      <w:r w:rsidR="00DB755C" w:rsidRPr="0027474D">
        <w:rPr>
          <w:rFonts w:asciiTheme="minorHAnsi" w:hAnsiTheme="minorHAnsi" w:cstheme="minorHAnsi"/>
          <w:b/>
          <w:bCs/>
          <w:color w:val="404040"/>
          <w:sz w:val="28"/>
          <w:szCs w:val="28"/>
          <w:u w:color="404040"/>
        </w:rPr>
        <w:t xml:space="preserve">, </w:t>
      </w:r>
      <w:proofErr w:type="spellStart"/>
      <w:r w:rsidR="00DB755C" w:rsidRPr="0027474D">
        <w:rPr>
          <w:rFonts w:asciiTheme="minorHAnsi" w:hAnsiTheme="minorHAnsi" w:cstheme="minorHAnsi"/>
          <w:b/>
          <w:bCs/>
          <w:color w:val="404040"/>
          <w:sz w:val="28"/>
          <w:szCs w:val="28"/>
          <w:u w:color="404040"/>
        </w:rPr>
        <w:t>Thorup</w:t>
      </w:r>
      <w:proofErr w:type="spellEnd"/>
      <w:r w:rsidR="00DB755C" w:rsidRPr="0027474D">
        <w:rPr>
          <w:rFonts w:asciiTheme="minorHAnsi" w:hAnsiTheme="minorHAnsi" w:cstheme="minorHAnsi"/>
          <w:b/>
          <w:bCs/>
          <w:color w:val="404040"/>
          <w:sz w:val="28"/>
          <w:szCs w:val="28"/>
          <w:u w:color="404040"/>
        </w:rPr>
        <w:t xml:space="preserve"> and </w:t>
      </w:r>
      <w:proofErr w:type="spellStart"/>
      <w:r w:rsidR="00DB755C" w:rsidRPr="0027474D">
        <w:rPr>
          <w:rFonts w:asciiTheme="minorHAnsi" w:hAnsiTheme="minorHAnsi" w:cstheme="minorHAnsi"/>
          <w:b/>
          <w:bCs/>
          <w:color w:val="404040"/>
          <w:sz w:val="28"/>
          <w:szCs w:val="28"/>
          <w:u w:color="404040"/>
        </w:rPr>
        <w:t>Zumbach</w:t>
      </w:r>
      <w:proofErr w:type="spellEnd"/>
      <w:r w:rsidR="00DB755C" w:rsidRPr="0027474D">
        <w:rPr>
          <w:rFonts w:asciiTheme="minorHAnsi" w:hAnsiTheme="minorHAnsi" w:cstheme="minorHAnsi"/>
          <w:b/>
          <w:bCs/>
          <w:color w:val="404040"/>
          <w:sz w:val="28"/>
          <w:szCs w:val="28"/>
          <w:u w:color="404040"/>
        </w:rPr>
        <w:t xml:space="preserve"> are the Majority Assistant Leaders.</w:t>
      </w:r>
      <w:r w:rsidR="00D57617" w:rsidRPr="0027474D">
        <w:rPr>
          <w:rFonts w:asciiTheme="minorHAnsi" w:hAnsiTheme="minorHAnsi" w:cstheme="minorHAnsi"/>
          <w:b/>
          <w:bCs/>
          <w:color w:val="404040"/>
          <w:sz w:val="28"/>
          <w:szCs w:val="28"/>
          <w:u w:color="404040"/>
        </w:rPr>
        <w:t xml:space="preserve"> </w:t>
      </w:r>
      <w:r w:rsidR="00DB755C" w:rsidRPr="0027474D">
        <w:rPr>
          <w:rFonts w:asciiTheme="minorHAnsi" w:hAnsiTheme="minorHAnsi" w:cstheme="minorHAnsi"/>
          <w:b/>
          <w:bCs/>
          <w:color w:val="404040"/>
          <w:sz w:val="28"/>
          <w:szCs w:val="28"/>
          <w:u w:color="404040"/>
        </w:rPr>
        <w:t xml:space="preserve">Leadership positions in the House minority and the Senate remained the same. </w:t>
      </w:r>
    </w:p>
    <w:p w14:paraId="6582417C" w14:textId="77777777" w:rsidR="00D57617" w:rsidRPr="0027474D" w:rsidRDefault="00D57617" w:rsidP="0088252A">
      <w:pPr>
        <w:pStyle w:val="Default"/>
        <w:rPr>
          <w:rFonts w:asciiTheme="minorHAnsi" w:hAnsiTheme="minorHAnsi" w:cstheme="minorHAnsi"/>
          <w:b/>
          <w:bCs/>
          <w:color w:val="404040"/>
          <w:sz w:val="28"/>
          <w:szCs w:val="28"/>
          <w:u w:color="404040"/>
        </w:rPr>
      </w:pPr>
    </w:p>
    <w:p w14:paraId="40248023" w14:textId="107D5C1B" w:rsidR="00EF38F4" w:rsidRPr="0027474D" w:rsidRDefault="00D57617" w:rsidP="0088252A">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The first week of session is normally fairly slow as most of the policy committees focus on introductions and laying out the processes that will be followed</w:t>
      </w:r>
      <w:r w:rsidR="00EF38F4" w:rsidRPr="0027474D">
        <w:rPr>
          <w:rFonts w:asciiTheme="minorHAnsi" w:hAnsiTheme="minorHAnsi" w:cstheme="minorHAnsi"/>
          <w:b/>
          <w:bCs/>
          <w:color w:val="404040"/>
          <w:sz w:val="28"/>
          <w:szCs w:val="28"/>
          <w:u w:color="404040"/>
        </w:rPr>
        <w:t xml:space="preserve"> throughout session.</w:t>
      </w:r>
      <w:r w:rsidRPr="0027474D">
        <w:rPr>
          <w:rFonts w:asciiTheme="minorHAnsi" w:hAnsiTheme="minorHAnsi" w:cstheme="minorHAnsi"/>
          <w:b/>
          <w:bCs/>
          <w:color w:val="404040"/>
          <w:sz w:val="28"/>
          <w:szCs w:val="28"/>
          <w:u w:color="404040"/>
        </w:rPr>
        <w:t xml:space="preserve"> Bill assignments will ramp up next week with subcommittee</w:t>
      </w:r>
      <w:r w:rsidR="0052557E">
        <w:rPr>
          <w:rFonts w:asciiTheme="minorHAnsi" w:hAnsiTheme="minorHAnsi" w:cstheme="minorHAnsi"/>
          <w:b/>
          <w:bCs/>
          <w:color w:val="404040"/>
          <w:sz w:val="28"/>
          <w:szCs w:val="28"/>
          <w:u w:color="404040"/>
        </w:rPr>
        <w:t>s</w:t>
      </w:r>
      <w:r w:rsidRPr="0027474D">
        <w:rPr>
          <w:rFonts w:asciiTheme="minorHAnsi" w:hAnsiTheme="minorHAnsi" w:cstheme="minorHAnsi"/>
          <w:b/>
          <w:bCs/>
          <w:color w:val="404040"/>
          <w:sz w:val="28"/>
          <w:szCs w:val="28"/>
          <w:u w:color="404040"/>
        </w:rPr>
        <w:t xml:space="preserve"> being scheduled shortly thereafter. Since this is the second year of the 88</w:t>
      </w:r>
      <w:r w:rsidRPr="0027474D">
        <w:rPr>
          <w:rFonts w:asciiTheme="minorHAnsi" w:hAnsiTheme="minorHAnsi" w:cstheme="minorHAnsi"/>
          <w:b/>
          <w:bCs/>
          <w:color w:val="404040"/>
          <w:sz w:val="28"/>
          <w:szCs w:val="28"/>
          <w:u w:color="404040"/>
          <w:vertAlign w:val="superscript"/>
        </w:rPr>
        <w:t>th</w:t>
      </w:r>
      <w:r w:rsidRPr="0027474D">
        <w:rPr>
          <w:rFonts w:asciiTheme="minorHAnsi" w:hAnsiTheme="minorHAnsi" w:cstheme="minorHAnsi"/>
          <w:b/>
          <w:bCs/>
          <w:color w:val="404040"/>
          <w:sz w:val="28"/>
          <w:szCs w:val="28"/>
          <w:u w:color="404040"/>
        </w:rPr>
        <w:t xml:space="preserve"> general assembly, many bills that passed out of either the House or the Senate are still eligible for consideration. These bills will keep the same bill number as last year and proceed through the same process and newly filed bills. </w:t>
      </w:r>
    </w:p>
    <w:p w14:paraId="6D53D7D3" w14:textId="77777777" w:rsidR="00EF38F4" w:rsidRPr="0027474D" w:rsidRDefault="00EF38F4" w:rsidP="0088252A">
      <w:pPr>
        <w:pStyle w:val="Default"/>
        <w:rPr>
          <w:rFonts w:asciiTheme="minorHAnsi" w:hAnsiTheme="minorHAnsi" w:cstheme="minorHAnsi"/>
          <w:b/>
          <w:bCs/>
          <w:color w:val="404040"/>
          <w:sz w:val="28"/>
          <w:szCs w:val="28"/>
          <w:u w:color="404040"/>
        </w:rPr>
      </w:pPr>
    </w:p>
    <w:p w14:paraId="1328B9FC" w14:textId="77777777" w:rsidR="004671DD" w:rsidRPr="0027474D" w:rsidRDefault="00EF38F4" w:rsidP="0088252A">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The 2020 legislative session is also an election year. Election years usually tend to be more budget focused as opposed to policy focused. Although we will see many policy bills debated this year, I wouldn’t expect a high volume of highly controversial bills. The main buzz around the capitol seems to be concentrating on the budget and how it is divided up. Iowa’s budget is currently in a strong position with reserve accounts full and a surplus balance</w:t>
      </w:r>
      <w:r w:rsidR="004671DD" w:rsidRPr="0027474D">
        <w:rPr>
          <w:rFonts w:asciiTheme="minorHAnsi" w:hAnsiTheme="minorHAnsi" w:cstheme="minorHAnsi"/>
          <w:b/>
          <w:bCs/>
          <w:color w:val="404040"/>
          <w:sz w:val="28"/>
          <w:szCs w:val="28"/>
          <w:u w:color="404040"/>
        </w:rPr>
        <w:t xml:space="preserve"> available.</w:t>
      </w:r>
      <w:r w:rsidR="00D57617" w:rsidRPr="0027474D">
        <w:rPr>
          <w:rFonts w:asciiTheme="minorHAnsi" w:hAnsiTheme="minorHAnsi" w:cstheme="minorHAnsi"/>
          <w:b/>
          <w:bCs/>
          <w:color w:val="404040"/>
          <w:sz w:val="28"/>
          <w:szCs w:val="28"/>
          <w:u w:color="404040"/>
        </w:rPr>
        <w:t xml:space="preserve"> </w:t>
      </w:r>
      <w:r w:rsidR="004671DD" w:rsidRPr="0027474D">
        <w:rPr>
          <w:rFonts w:asciiTheme="minorHAnsi" w:hAnsiTheme="minorHAnsi" w:cstheme="minorHAnsi"/>
          <w:b/>
          <w:bCs/>
          <w:color w:val="404040"/>
          <w:sz w:val="28"/>
          <w:szCs w:val="28"/>
          <w:u w:color="404040"/>
        </w:rPr>
        <w:t xml:space="preserve">Even though the House and Senate are both controlled by Republicans, there is still a fairly </w:t>
      </w:r>
      <w:r w:rsidR="004671DD" w:rsidRPr="0027474D">
        <w:rPr>
          <w:rFonts w:asciiTheme="minorHAnsi" w:hAnsiTheme="minorHAnsi" w:cstheme="minorHAnsi"/>
          <w:b/>
          <w:bCs/>
          <w:color w:val="404040"/>
          <w:sz w:val="28"/>
          <w:szCs w:val="28"/>
          <w:u w:color="404040"/>
        </w:rPr>
        <w:lastRenderedPageBreak/>
        <w:t>large gap on spending philosophies. Finding a way to the end of session will most likely be determined by how quickly the two chambers can find a spending compromise.</w:t>
      </w:r>
    </w:p>
    <w:p w14:paraId="667B4DD5" w14:textId="77777777" w:rsidR="004671DD" w:rsidRPr="0027474D" w:rsidRDefault="004671DD" w:rsidP="0088252A">
      <w:pPr>
        <w:pStyle w:val="Default"/>
        <w:rPr>
          <w:rFonts w:asciiTheme="minorHAnsi" w:hAnsiTheme="minorHAnsi" w:cstheme="minorHAnsi"/>
          <w:b/>
          <w:bCs/>
          <w:color w:val="404040"/>
          <w:sz w:val="28"/>
          <w:szCs w:val="28"/>
          <w:u w:color="404040"/>
        </w:rPr>
      </w:pPr>
    </w:p>
    <w:p w14:paraId="3432F536" w14:textId="18CAB39A" w:rsidR="0088252A" w:rsidRPr="0027474D" w:rsidRDefault="004671DD" w:rsidP="0088252A">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 xml:space="preserve">As the 2020 legislative session moves forward we will try to provide more detailed information on the various policy bills </w:t>
      </w:r>
      <w:r w:rsidR="003677D7" w:rsidRPr="0027474D">
        <w:rPr>
          <w:rFonts w:asciiTheme="minorHAnsi" w:hAnsiTheme="minorHAnsi" w:cstheme="minorHAnsi"/>
          <w:b/>
          <w:bCs/>
          <w:color w:val="404040"/>
          <w:sz w:val="28"/>
          <w:szCs w:val="28"/>
          <w:u w:color="404040"/>
        </w:rPr>
        <w:t>and their status</w:t>
      </w:r>
      <w:r w:rsidRPr="0027474D">
        <w:rPr>
          <w:rFonts w:asciiTheme="minorHAnsi" w:hAnsiTheme="minorHAnsi" w:cstheme="minorHAnsi"/>
          <w:b/>
          <w:bCs/>
          <w:color w:val="404040"/>
          <w:sz w:val="28"/>
          <w:szCs w:val="28"/>
          <w:u w:color="404040"/>
        </w:rPr>
        <w:t xml:space="preserve"> </w:t>
      </w:r>
      <w:r w:rsidR="003677D7" w:rsidRPr="0027474D">
        <w:rPr>
          <w:rFonts w:asciiTheme="minorHAnsi" w:hAnsiTheme="minorHAnsi" w:cstheme="minorHAnsi"/>
          <w:b/>
          <w:bCs/>
          <w:color w:val="404040"/>
          <w:sz w:val="28"/>
          <w:szCs w:val="28"/>
          <w:u w:color="404040"/>
        </w:rPr>
        <w:t>in the law making process. If you would like specific information on a specific bill, please feel free to contact us.</w:t>
      </w:r>
    </w:p>
    <w:p w14:paraId="3358D0AC" w14:textId="12806D61" w:rsidR="003677D7" w:rsidRPr="0027474D" w:rsidRDefault="003677D7" w:rsidP="0088252A">
      <w:pPr>
        <w:pStyle w:val="Default"/>
        <w:rPr>
          <w:rFonts w:asciiTheme="minorHAnsi" w:hAnsiTheme="minorHAnsi" w:cstheme="minorHAnsi"/>
          <w:b/>
          <w:bCs/>
          <w:color w:val="404040"/>
          <w:sz w:val="28"/>
          <w:szCs w:val="28"/>
          <w:u w:color="404040"/>
        </w:rPr>
      </w:pPr>
    </w:p>
    <w:p w14:paraId="63F0ECDD" w14:textId="5A098859" w:rsidR="0027474D" w:rsidRPr="0027474D" w:rsidRDefault="0027474D" w:rsidP="0088252A">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 xml:space="preserve">Jeff Smith                            </w:t>
      </w:r>
      <w:r>
        <w:rPr>
          <w:rFonts w:asciiTheme="minorHAnsi" w:hAnsiTheme="minorHAnsi" w:cstheme="minorHAnsi"/>
          <w:b/>
          <w:bCs/>
          <w:color w:val="404040"/>
          <w:sz w:val="28"/>
          <w:szCs w:val="28"/>
          <w:u w:color="404040"/>
        </w:rPr>
        <w:t xml:space="preserve">              </w:t>
      </w:r>
      <w:r w:rsidRPr="0027474D">
        <w:rPr>
          <w:rFonts w:asciiTheme="minorHAnsi" w:hAnsiTheme="minorHAnsi" w:cstheme="minorHAnsi"/>
          <w:b/>
          <w:bCs/>
          <w:color w:val="404040"/>
          <w:sz w:val="28"/>
          <w:szCs w:val="28"/>
          <w:u w:color="404040"/>
        </w:rPr>
        <w:t>Maggie Smith-Fitzgerald</w:t>
      </w:r>
    </w:p>
    <w:p w14:paraId="6D0BA445" w14:textId="21DE2C8A" w:rsidR="0027474D" w:rsidRPr="0027474D" w:rsidRDefault="00D50021" w:rsidP="0088252A">
      <w:pPr>
        <w:pStyle w:val="Default"/>
        <w:rPr>
          <w:rFonts w:asciiTheme="minorHAnsi" w:hAnsiTheme="minorHAnsi" w:cstheme="minorHAnsi"/>
          <w:b/>
          <w:bCs/>
          <w:color w:val="404040"/>
          <w:sz w:val="28"/>
          <w:szCs w:val="28"/>
          <w:u w:color="404040"/>
        </w:rPr>
      </w:pPr>
      <w:hyperlink r:id="rId4" w:history="1">
        <w:r w:rsidR="0027474D" w:rsidRPr="0027474D">
          <w:rPr>
            <w:rStyle w:val="Hyperlink"/>
            <w:rFonts w:asciiTheme="minorHAnsi" w:hAnsiTheme="minorHAnsi" w:cstheme="minorHAnsi"/>
            <w:b/>
            <w:bCs/>
            <w:sz w:val="28"/>
            <w:szCs w:val="28"/>
          </w:rPr>
          <w:t>jeff.g.smith@outlook.com</w:t>
        </w:r>
      </w:hyperlink>
      <w:r w:rsidR="0027474D" w:rsidRPr="0027474D">
        <w:rPr>
          <w:rFonts w:asciiTheme="minorHAnsi" w:hAnsiTheme="minorHAnsi" w:cstheme="minorHAnsi"/>
          <w:b/>
          <w:bCs/>
          <w:color w:val="404040"/>
          <w:sz w:val="28"/>
          <w:szCs w:val="28"/>
          <w:u w:color="404040"/>
        </w:rPr>
        <w:t xml:space="preserve">            </w:t>
      </w:r>
      <w:hyperlink r:id="rId5" w:history="1">
        <w:r w:rsidR="0027474D" w:rsidRPr="0027474D">
          <w:rPr>
            <w:rStyle w:val="Hyperlink"/>
            <w:rFonts w:asciiTheme="minorHAnsi" w:hAnsiTheme="minorHAnsi" w:cstheme="minorHAnsi"/>
            <w:b/>
            <w:bCs/>
            <w:sz w:val="28"/>
            <w:szCs w:val="28"/>
          </w:rPr>
          <w:t>maggiesmithfitz@outlook.com</w:t>
        </w:r>
      </w:hyperlink>
    </w:p>
    <w:p w14:paraId="1A43FA24" w14:textId="3CDFFFFC" w:rsidR="0027474D" w:rsidRPr="0027474D" w:rsidRDefault="0027474D" w:rsidP="0088252A">
      <w:pPr>
        <w:pStyle w:val="Default"/>
        <w:rPr>
          <w:rFonts w:asciiTheme="minorHAnsi" w:hAnsiTheme="minorHAnsi" w:cstheme="minorHAnsi"/>
          <w:b/>
          <w:bCs/>
          <w:color w:val="404040"/>
          <w:sz w:val="28"/>
          <w:szCs w:val="28"/>
          <w:u w:color="404040"/>
        </w:rPr>
      </w:pPr>
    </w:p>
    <w:p w14:paraId="786C3644" w14:textId="33179794" w:rsidR="0027474D" w:rsidRPr="0027474D" w:rsidRDefault="0027474D" w:rsidP="0088252A">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 xml:space="preserve">Matt Fitzgerald                      </w:t>
      </w:r>
      <w:r>
        <w:rPr>
          <w:rFonts w:asciiTheme="minorHAnsi" w:hAnsiTheme="minorHAnsi" w:cstheme="minorHAnsi"/>
          <w:b/>
          <w:bCs/>
          <w:color w:val="404040"/>
          <w:sz w:val="28"/>
          <w:szCs w:val="28"/>
          <w:u w:color="404040"/>
        </w:rPr>
        <w:t xml:space="preserve">         </w:t>
      </w:r>
      <w:r w:rsidRPr="0027474D">
        <w:rPr>
          <w:rFonts w:asciiTheme="minorHAnsi" w:hAnsiTheme="minorHAnsi" w:cstheme="minorHAnsi"/>
          <w:b/>
          <w:bCs/>
          <w:color w:val="404040"/>
          <w:sz w:val="28"/>
          <w:szCs w:val="28"/>
          <w:u w:color="404040"/>
        </w:rPr>
        <w:t xml:space="preserve"> Jerry Fitzgerald</w:t>
      </w:r>
    </w:p>
    <w:p w14:paraId="086617FE" w14:textId="3FFEFAF6" w:rsidR="003A0A58" w:rsidRPr="00B75097" w:rsidRDefault="00D50021" w:rsidP="00B75097">
      <w:pPr>
        <w:pStyle w:val="Default"/>
        <w:rPr>
          <w:rFonts w:asciiTheme="minorHAnsi" w:hAnsiTheme="minorHAnsi" w:cstheme="minorHAnsi"/>
          <w:b/>
          <w:bCs/>
          <w:color w:val="404040"/>
          <w:sz w:val="28"/>
          <w:szCs w:val="28"/>
          <w:u w:color="404040"/>
        </w:rPr>
      </w:pPr>
      <w:hyperlink r:id="rId6" w:history="1">
        <w:r w:rsidR="0027474D" w:rsidRPr="0027474D">
          <w:rPr>
            <w:rStyle w:val="Hyperlink"/>
            <w:rFonts w:asciiTheme="minorHAnsi" w:hAnsiTheme="minorHAnsi" w:cstheme="minorHAnsi"/>
            <w:b/>
            <w:bCs/>
            <w:sz w:val="28"/>
            <w:szCs w:val="28"/>
          </w:rPr>
          <w:t>Mdfitz7575@gmail.com</w:t>
        </w:r>
      </w:hyperlink>
      <w:r w:rsidR="0027474D" w:rsidRPr="0027474D">
        <w:rPr>
          <w:rFonts w:asciiTheme="minorHAnsi" w:hAnsiTheme="minorHAnsi" w:cstheme="minorHAnsi"/>
          <w:b/>
          <w:bCs/>
          <w:color w:val="404040"/>
          <w:sz w:val="28"/>
          <w:szCs w:val="28"/>
          <w:u w:color="404040"/>
        </w:rPr>
        <w:t xml:space="preserve">               </w:t>
      </w:r>
      <w:r w:rsidR="0027474D">
        <w:rPr>
          <w:rFonts w:asciiTheme="minorHAnsi" w:hAnsiTheme="minorHAnsi" w:cstheme="minorHAnsi"/>
          <w:b/>
          <w:bCs/>
          <w:color w:val="404040"/>
          <w:sz w:val="28"/>
          <w:szCs w:val="28"/>
          <w:u w:color="404040"/>
        </w:rPr>
        <w:t xml:space="preserve"> </w:t>
      </w:r>
      <w:hyperlink r:id="rId7" w:history="1">
        <w:r w:rsidR="0027474D" w:rsidRPr="005F68A6">
          <w:rPr>
            <w:rStyle w:val="Hyperlink"/>
            <w:rFonts w:asciiTheme="minorHAnsi" w:hAnsiTheme="minorHAnsi" w:cstheme="minorHAnsi"/>
            <w:b/>
            <w:bCs/>
            <w:sz w:val="28"/>
            <w:szCs w:val="28"/>
          </w:rPr>
          <w:t>fitz1941@outlook.com</w:t>
        </w:r>
      </w:hyperlink>
    </w:p>
    <w:sectPr w:rsidR="003A0A58" w:rsidRPr="00B7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2A"/>
    <w:rsid w:val="0000052C"/>
    <w:rsid w:val="0027474D"/>
    <w:rsid w:val="003677D7"/>
    <w:rsid w:val="003A0A58"/>
    <w:rsid w:val="004671DD"/>
    <w:rsid w:val="0052557E"/>
    <w:rsid w:val="0088252A"/>
    <w:rsid w:val="00A61C4C"/>
    <w:rsid w:val="00B75097"/>
    <w:rsid w:val="00D50021"/>
    <w:rsid w:val="00D57617"/>
    <w:rsid w:val="00DB755C"/>
    <w:rsid w:val="00EF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5E54"/>
  <w15:chartTrackingRefBased/>
  <w15:docId w15:val="{FB4AF2CF-CB85-46D4-AD77-439C365A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2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5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one">
    <w:name w:val="None"/>
    <w:rsid w:val="0088252A"/>
  </w:style>
  <w:style w:type="character" w:customStyle="1" w:styleId="Hyperlink0">
    <w:name w:val="Hyperlink.0"/>
    <w:basedOn w:val="None"/>
    <w:rsid w:val="0088252A"/>
    <w:rPr>
      <w:rFonts w:ascii="Arial" w:eastAsia="Arial" w:hAnsi="Arial" w:cs="Arial"/>
      <w:b/>
      <w:bCs/>
      <w:color w:val="0000FF"/>
      <w:u w:val="none" w:color="0000FF"/>
    </w:rPr>
  </w:style>
  <w:style w:type="character" w:customStyle="1" w:styleId="Hyperlink1">
    <w:name w:val="Hyperlink.1"/>
    <w:basedOn w:val="Hyperlink"/>
    <w:rsid w:val="0088252A"/>
    <w:rPr>
      <w:color w:val="0563C1" w:themeColor="hyperlink"/>
      <w:u w:val="single"/>
    </w:rPr>
  </w:style>
  <w:style w:type="character" w:customStyle="1" w:styleId="Hyperlink2">
    <w:name w:val="Hyperlink.2"/>
    <w:basedOn w:val="Hyperlink1"/>
    <w:rsid w:val="0088252A"/>
    <w:rPr>
      <w:color w:val="0000FF"/>
      <w:u w:val="single" w:color="0000FF"/>
    </w:rPr>
  </w:style>
  <w:style w:type="character" w:customStyle="1" w:styleId="Hyperlink3">
    <w:name w:val="Hyperlink.3"/>
    <w:basedOn w:val="None"/>
    <w:rsid w:val="0088252A"/>
    <w:rPr>
      <w:rFonts w:ascii="Arial" w:eastAsia="Arial" w:hAnsi="Arial" w:cs="Arial"/>
      <w:b/>
      <w:bCs/>
      <w:color w:val="0432FF"/>
      <w:u w:val="single" w:color="0432FF"/>
      <w:lang w:val="en-US"/>
    </w:rPr>
  </w:style>
  <w:style w:type="character" w:customStyle="1" w:styleId="Hyperlink4">
    <w:name w:val="Hyperlink.4"/>
    <w:basedOn w:val="None"/>
    <w:rsid w:val="0088252A"/>
    <w:rPr>
      <w:rFonts w:ascii="Arial" w:eastAsia="Arial" w:hAnsi="Arial" w:cs="Arial"/>
      <w:color w:val="0432FF"/>
      <w:u w:val="single" w:color="0432FF"/>
    </w:rPr>
  </w:style>
  <w:style w:type="character" w:customStyle="1" w:styleId="Hyperlink5">
    <w:name w:val="Hyperlink.5"/>
    <w:basedOn w:val="None"/>
    <w:rsid w:val="0088252A"/>
    <w:rPr>
      <w:rFonts w:ascii="Calibri" w:eastAsia="Calibri" w:hAnsi="Calibri" w:cs="Calibri"/>
      <w:strike w:val="0"/>
      <w:dstrike w:val="0"/>
      <w:color w:val="0000FF"/>
      <w:sz w:val="22"/>
      <w:szCs w:val="22"/>
      <w:u w:val="none"/>
    </w:rPr>
  </w:style>
  <w:style w:type="paragraph" w:customStyle="1" w:styleId="TableStyle2">
    <w:name w:val="Table Style 2"/>
    <w:rsid w:val="0088252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character" w:styleId="Hyperlink">
    <w:name w:val="Hyperlink"/>
    <w:basedOn w:val="DefaultParagraphFont"/>
    <w:uiPriority w:val="99"/>
    <w:unhideWhenUsed/>
    <w:rsid w:val="0088252A"/>
    <w:rPr>
      <w:color w:val="0563C1" w:themeColor="hyperlink"/>
      <w:u w:val="single"/>
    </w:rPr>
  </w:style>
  <w:style w:type="character" w:styleId="UnresolvedMention">
    <w:name w:val="Unresolved Mention"/>
    <w:basedOn w:val="DefaultParagraphFont"/>
    <w:uiPriority w:val="99"/>
    <w:semiHidden/>
    <w:unhideWhenUsed/>
    <w:rsid w:val="0027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tz1941@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fitz7575@gmail.com" TargetMode="External"/><Relationship Id="rId5" Type="http://schemas.openxmlformats.org/officeDocument/2006/relationships/hyperlink" Target="mailto:maggiesmithfitz@outlook.com" TargetMode="External"/><Relationship Id="rId4" Type="http://schemas.openxmlformats.org/officeDocument/2006/relationships/hyperlink" Target="mailto:jeff.g.smith@outl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Ryan Goecke</cp:lastModifiedBy>
  <cp:revision>2</cp:revision>
  <dcterms:created xsi:type="dcterms:W3CDTF">2020-02-11T01:23:00Z</dcterms:created>
  <dcterms:modified xsi:type="dcterms:W3CDTF">2020-02-11T01:23:00Z</dcterms:modified>
</cp:coreProperties>
</file>