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331888" w14:textId="77777777" w:rsidR="00282040" w:rsidRDefault="00282040" w:rsidP="00282040">
      <w:pPr>
        <w:pStyle w:val="Default"/>
        <w:jc w:val="center"/>
        <w:rPr>
          <w:rFonts w:asciiTheme="minorHAnsi" w:eastAsia="Comic Sans MS" w:hAnsiTheme="minorHAnsi" w:cstheme="minorHAnsi"/>
          <w:b/>
          <w:bCs/>
          <w:sz w:val="28"/>
          <w:szCs w:val="28"/>
        </w:rPr>
      </w:pPr>
      <w:r>
        <w:rPr>
          <w:rFonts w:asciiTheme="minorHAnsi" w:hAnsiTheme="minorHAnsi" w:cstheme="minorHAnsi"/>
          <w:b/>
          <w:bCs/>
          <w:sz w:val="28"/>
          <w:szCs w:val="28"/>
        </w:rPr>
        <w:t>Iowa Legislative Report</w:t>
      </w:r>
    </w:p>
    <w:p w14:paraId="5140F9FD" w14:textId="77777777" w:rsidR="00282040" w:rsidRDefault="00282040" w:rsidP="00282040">
      <w:pPr>
        <w:pStyle w:val="Default"/>
        <w:jc w:val="center"/>
        <w:rPr>
          <w:rFonts w:asciiTheme="minorHAnsi" w:eastAsia="Comic Sans MS" w:hAnsiTheme="minorHAnsi" w:cstheme="minorHAnsi"/>
          <w:b/>
          <w:bCs/>
          <w:sz w:val="28"/>
          <w:szCs w:val="28"/>
        </w:rPr>
      </w:pPr>
      <w:r>
        <w:rPr>
          <w:rFonts w:asciiTheme="minorHAnsi" w:hAnsiTheme="minorHAnsi" w:cstheme="minorHAnsi"/>
          <w:b/>
          <w:bCs/>
          <w:sz w:val="28"/>
          <w:szCs w:val="28"/>
        </w:rPr>
        <w:t>Iowa State Police Association</w:t>
      </w:r>
    </w:p>
    <w:p w14:paraId="44C33DEB" w14:textId="77777777" w:rsidR="00282040" w:rsidRDefault="00282040" w:rsidP="00282040">
      <w:pPr>
        <w:pStyle w:val="Default"/>
        <w:jc w:val="center"/>
        <w:rPr>
          <w:rFonts w:asciiTheme="minorHAnsi" w:eastAsia="Comic Sans MS" w:hAnsiTheme="minorHAnsi" w:cstheme="minorHAnsi"/>
          <w:b/>
          <w:bCs/>
          <w:sz w:val="28"/>
          <w:szCs w:val="28"/>
        </w:rPr>
      </w:pPr>
      <w:r>
        <w:rPr>
          <w:rFonts w:asciiTheme="minorHAnsi" w:eastAsia="Calibri" w:hAnsiTheme="minorHAnsi" w:cstheme="minorHAnsi"/>
          <w:b/>
          <w:bCs/>
          <w:sz w:val="28"/>
          <w:szCs w:val="28"/>
        </w:rPr>
        <w:t>88</w:t>
      </w:r>
      <w:r>
        <w:rPr>
          <w:rFonts w:asciiTheme="minorHAnsi" w:eastAsia="Calibri" w:hAnsiTheme="minorHAnsi" w:cstheme="minorHAnsi"/>
          <w:b/>
          <w:bCs/>
          <w:sz w:val="28"/>
          <w:szCs w:val="28"/>
          <w:vertAlign w:val="superscript"/>
        </w:rPr>
        <w:t>th</w:t>
      </w:r>
      <w:r>
        <w:rPr>
          <w:rFonts w:asciiTheme="minorHAnsi" w:eastAsia="Calibri" w:hAnsiTheme="minorHAnsi" w:cstheme="minorHAnsi"/>
          <w:b/>
          <w:bCs/>
          <w:sz w:val="28"/>
          <w:szCs w:val="28"/>
        </w:rPr>
        <w:t xml:space="preserve"> General Assembly, 2020</w:t>
      </w:r>
      <w:r>
        <w:rPr>
          <w:rFonts w:asciiTheme="minorHAnsi" w:eastAsia="Calibri" w:hAnsiTheme="minorHAnsi" w:cstheme="minorHAnsi"/>
          <w:b/>
          <w:bCs/>
          <w:sz w:val="28"/>
          <w:szCs w:val="28"/>
          <w:lang w:val="fr-FR"/>
        </w:rPr>
        <w:t xml:space="preserve"> Session</w:t>
      </w:r>
    </w:p>
    <w:p w14:paraId="39D4874D" w14:textId="573F7021" w:rsidR="00282040" w:rsidRDefault="00282040" w:rsidP="00282040">
      <w:pPr>
        <w:pStyle w:val="Default"/>
        <w:jc w:val="center"/>
        <w:rPr>
          <w:rFonts w:asciiTheme="minorHAnsi" w:hAnsiTheme="minorHAnsi" w:cstheme="minorHAnsi"/>
          <w:b/>
          <w:bCs/>
          <w:color w:val="FF0000"/>
          <w:sz w:val="28"/>
          <w:szCs w:val="28"/>
        </w:rPr>
      </w:pPr>
      <w:r>
        <w:rPr>
          <w:rFonts w:asciiTheme="minorHAnsi" w:hAnsiTheme="minorHAnsi" w:cstheme="minorHAnsi"/>
          <w:b/>
          <w:bCs/>
          <w:color w:val="FF0000"/>
          <w:sz w:val="28"/>
          <w:szCs w:val="28"/>
        </w:rPr>
        <w:t>Week 8: March 6, 2020</w:t>
      </w:r>
    </w:p>
    <w:p w14:paraId="01AB4B7A" w14:textId="5EAAFB4A" w:rsidR="003126CF" w:rsidRDefault="00282040" w:rsidP="00282040">
      <w:pPr>
        <w:pStyle w:val="Default"/>
        <w:jc w:val="center"/>
        <w:rPr>
          <w:rFonts w:cstheme="minorHAnsi"/>
          <w:b/>
          <w:bCs/>
          <w:color w:val="404040"/>
          <w:sz w:val="28"/>
          <w:szCs w:val="28"/>
        </w:rPr>
      </w:pPr>
      <w:r>
        <w:rPr>
          <w:rFonts w:cstheme="minorHAnsi"/>
          <w:b/>
          <w:bCs/>
          <w:color w:val="404040"/>
          <w:sz w:val="28"/>
          <w:szCs w:val="28"/>
        </w:rPr>
        <w:t>Fitzgerald, Smith &amp; Associates, Lobbyists</w:t>
      </w:r>
    </w:p>
    <w:p w14:paraId="607730CE" w14:textId="57983064" w:rsidR="00282040" w:rsidRDefault="00282040" w:rsidP="00282040">
      <w:pPr>
        <w:pStyle w:val="Default"/>
        <w:jc w:val="center"/>
        <w:rPr>
          <w:rFonts w:cstheme="minorHAnsi"/>
          <w:b/>
          <w:bCs/>
          <w:color w:val="404040"/>
          <w:sz w:val="28"/>
          <w:szCs w:val="28"/>
        </w:rPr>
      </w:pPr>
    </w:p>
    <w:p w14:paraId="04855934" w14:textId="3D920DE7" w:rsidR="00282040" w:rsidRDefault="00282040" w:rsidP="00282040">
      <w:pPr>
        <w:pStyle w:val="Default"/>
        <w:jc w:val="center"/>
        <w:rPr>
          <w:rFonts w:cstheme="minorHAnsi"/>
          <w:b/>
          <w:bCs/>
          <w:color w:val="404040"/>
          <w:sz w:val="28"/>
          <w:szCs w:val="28"/>
        </w:rPr>
      </w:pPr>
    </w:p>
    <w:p w14:paraId="272C3029" w14:textId="59CDC740" w:rsidR="00282040" w:rsidRPr="00282040" w:rsidRDefault="00282040" w:rsidP="00282040">
      <w:pPr>
        <w:pStyle w:val="Default"/>
        <w:rPr>
          <w:rFonts w:cstheme="minorHAnsi"/>
          <w:color w:val="404040"/>
          <w:sz w:val="24"/>
          <w:szCs w:val="24"/>
        </w:rPr>
      </w:pPr>
    </w:p>
    <w:p w14:paraId="2CF85506" w14:textId="77777777" w:rsidR="00282040" w:rsidRPr="006E781A" w:rsidRDefault="00282040" w:rsidP="00282040">
      <w:pPr>
        <w:pStyle w:val="Default"/>
        <w:rPr>
          <w:rFonts w:asciiTheme="minorHAnsi" w:hAnsiTheme="minorHAnsi" w:cstheme="minorHAnsi"/>
          <w:color w:val="000000" w:themeColor="text1"/>
          <w:sz w:val="28"/>
          <w:szCs w:val="28"/>
        </w:rPr>
      </w:pPr>
      <w:r w:rsidRPr="006E781A">
        <w:rPr>
          <w:rFonts w:asciiTheme="minorHAnsi" w:hAnsiTheme="minorHAnsi" w:cstheme="minorHAnsi"/>
          <w:color w:val="000000" w:themeColor="text1"/>
          <w:sz w:val="28"/>
          <w:szCs w:val="28"/>
        </w:rPr>
        <w:t xml:space="preserve">Another relatively slow week for committees work as floor debate took center stage. Both chambers tried to work through their debate eligible bills with primarily non-controversial topics.  There were a few party-line bills but for the most part, the debated bills passed with overwhelming support. This week will again be filled with floor debate and a few of our priority bills will make the list. </w:t>
      </w:r>
    </w:p>
    <w:p w14:paraId="5F539659" w14:textId="77777777" w:rsidR="00B00C39" w:rsidRPr="006E781A" w:rsidRDefault="00B00C39" w:rsidP="00282040">
      <w:pPr>
        <w:pStyle w:val="Default"/>
        <w:rPr>
          <w:rFonts w:asciiTheme="minorHAnsi" w:hAnsiTheme="minorHAnsi" w:cstheme="minorHAnsi"/>
          <w:color w:val="000000" w:themeColor="text1"/>
          <w:sz w:val="28"/>
          <w:szCs w:val="28"/>
        </w:rPr>
      </w:pPr>
    </w:p>
    <w:p w14:paraId="7AE569F4" w14:textId="3EB5ACDD" w:rsidR="00282040" w:rsidRPr="006E781A" w:rsidRDefault="00282040" w:rsidP="00282040">
      <w:pPr>
        <w:pStyle w:val="Default"/>
        <w:rPr>
          <w:rFonts w:asciiTheme="minorHAnsi" w:hAnsiTheme="minorHAnsi" w:cstheme="minorHAnsi"/>
          <w:color w:val="000000" w:themeColor="text1"/>
          <w:sz w:val="28"/>
          <w:szCs w:val="28"/>
        </w:rPr>
      </w:pPr>
      <w:r w:rsidRPr="006E781A">
        <w:rPr>
          <w:rFonts w:asciiTheme="minorHAnsi" w:hAnsiTheme="minorHAnsi" w:cstheme="minorHAnsi"/>
          <w:color w:val="000000" w:themeColor="text1"/>
          <w:sz w:val="28"/>
          <w:szCs w:val="28"/>
        </w:rPr>
        <w:t xml:space="preserve">Blue </w:t>
      </w:r>
      <w:r w:rsidR="00B00C39" w:rsidRPr="006E781A">
        <w:rPr>
          <w:rFonts w:asciiTheme="minorHAnsi" w:hAnsiTheme="minorHAnsi" w:cstheme="minorHAnsi"/>
          <w:color w:val="000000" w:themeColor="text1"/>
          <w:sz w:val="28"/>
          <w:szCs w:val="28"/>
        </w:rPr>
        <w:t>A</w:t>
      </w:r>
      <w:r w:rsidRPr="006E781A">
        <w:rPr>
          <w:rFonts w:asciiTheme="minorHAnsi" w:hAnsiTheme="minorHAnsi" w:cstheme="minorHAnsi"/>
          <w:color w:val="000000" w:themeColor="text1"/>
          <w:sz w:val="28"/>
          <w:szCs w:val="28"/>
        </w:rPr>
        <w:t xml:space="preserve">lert and 411 are on the House debate calendar and we have been told that they intend to move </w:t>
      </w:r>
      <w:r w:rsidR="00B00C39" w:rsidRPr="006E781A">
        <w:rPr>
          <w:rFonts w:asciiTheme="minorHAnsi" w:hAnsiTheme="minorHAnsi" w:cstheme="minorHAnsi"/>
          <w:color w:val="000000" w:themeColor="text1"/>
          <w:sz w:val="28"/>
          <w:szCs w:val="28"/>
        </w:rPr>
        <w:t xml:space="preserve">them as early as Tuesday. We believe they both have the support need to pass but we continue to follow up with legislators making sure they have all the information needed to make their decisions. </w:t>
      </w:r>
      <w:r w:rsidR="00147028" w:rsidRPr="006E781A">
        <w:rPr>
          <w:rFonts w:asciiTheme="minorHAnsi" w:hAnsiTheme="minorHAnsi" w:cstheme="minorHAnsi"/>
          <w:color w:val="000000" w:themeColor="text1"/>
          <w:sz w:val="28"/>
          <w:szCs w:val="28"/>
        </w:rPr>
        <w:t>It’s</w:t>
      </w:r>
      <w:r w:rsidR="00B00C39" w:rsidRPr="006E781A">
        <w:rPr>
          <w:rFonts w:asciiTheme="minorHAnsi" w:hAnsiTheme="minorHAnsi" w:cstheme="minorHAnsi"/>
          <w:color w:val="000000" w:themeColor="text1"/>
          <w:sz w:val="28"/>
          <w:szCs w:val="28"/>
        </w:rPr>
        <w:t xml:space="preserve"> never a good idea to take anything for granted as miss information can swing votes quickly and cause setbacks. Its best to work bills thoroughly up until the bill is passed to assure success.</w:t>
      </w:r>
    </w:p>
    <w:p w14:paraId="67F5A873" w14:textId="564C27A8" w:rsidR="00B00C39" w:rsidRPr="006E781A" w:rsidRDefault="00B00C39" w:rsidP="00282040">
      <w:pPr>
        <w:pStyle w:val="Default"/>
        <w:rPr>
          <w:rFonts w:asciiTheme="minorHAnsi" w:hAnsiTheme="minorHAnsi" w:cstheme="minorHAnsi"/>
          <w:color w:val="000000" w:themeColor="text1"/>
          <w:sz w:val="28"/>
          <w:szCs w:val="28"/>
        </w:rPr>
      </w:pPr>
    </w:p>
    <w:p w14:paraId="429A36BE" w14:textId="28AB0F77" w:rsidR="00B00C39" w:rsidRPr="006E781A" w:rsidRDefault="00B00C39" w:rsidP="00282040">
      <w:pPr>
        <w:pStyle w:val="Default"/>
        <w:rPr>
          <w:rFonts w:asciiTheme="minorHAnsi" w:hAnsiTheme="minorHAnsi" w:cstheme="minorHAnsi"/>
          <w:color w:val="000000" w:themeColor="text1"/>
          <w:sz w:val="28"/>
          <w:szCs w:val="28"/>
        </w:rPr>
      </w:pPr>
      <w:r w:rsidRPr="006E781A">
        <w:rPr>
          <w:rFonts w:asciiTheme="minorHAnsi" w:hAnsiTheme="minorHAnsi" w:cstheme="minorHAnsi"/>
          <w:color w:val="000000" w:themeColor="text1"/>
          <w:sz w:val="28"/>
          <w:szCs w:val="28"/>
        </w:rPr>
        <w:t xml:space="preserve">There are many other monitored bills that are working their way through the political process. The “Monitored Bills” spreadsheet is up to date for your review. </w:t>
      </w:r>
      <w:r w:rsidR="00466962" w:rsidRPr="006E781A">
        <w:rPr>
          <w:rFonts w:asciiTheme="minorHAnsi" w:hAnsiTheme="minorHAnsi" w:cstheme="minorHAnsi"/>
          <w:color w:val="000000" w:themeColor="text1"/>
          <w:sz w:val="28"/>
          <w:szCs w:val="28"/>
        </w:rPr>
        <w:t>Second funnel is March 20</w:t>
      </w:r>
      <w:r w:rsidR="00466962" w:rsidRPr="006E781A">
        <w:rPr>
          <w:rFonts w:asciiTheme="minorHAnsi" w:hAnsiTheme="minorHAnsi" w:cstheme="minorHAnsi"/>
          <w:color w:val="000000" w:themeColor="text1"/>
          <w:sz w:val="28"/>
          <w:szCs w:val="28"/>
          <w:vertAlign w:val="superscript"/>
        </w:rPr>
        <w:t>th</w:t>
      </w:r>
      <w:r w:rsidR="00466962" w:rsidRPr="006E781A">
        <w:rPr>
          <w:rFonts w:asciiTheme="minorHAnsi" w:hAnsiTheme="minorHAnsi" w:cstheme="minorHAnsi"/>
          <w:color w:val="000000" w:themeColor="text1"/>
          <w:sz w:val="28"/>
          <w:szCs w:val="28"/>
        </w:rPr>
        <w:t>, we will provide a complete and more detailed update of the bills that are still moving (or bills that are dead) at that point.</w:t>
      </w:r>
      <w:r w:rsidRPr="006E781A">
        <w:rPr>
          <w:rFonts w:asciiTheme="minorHAnsi" w:hAnsiTheme="minorHAnsi" w:cstheme="minorHAnsi"/>
          <w:color w:val="000000" w:themeColor="text1"/>
          <w:sz w:val="28"/>
          <w:szCs w:val="28"/>
        </w:rPr>
        <w:t xml:space="preserve"> </w:t>
      </w:r>
    </w:p>
    <w:p w14:paraId="7010C011" w14:textId="77777777" w:rsidR="00282040" w:rsidRDefault="00282040" w:rsidP="00282040">
      <w:pPr>
        <w:pStyle w:val="Default"/>
        <w:rPr>
          <w:rFonts w:cstheme="minorHAnsi"/>
          <w:b/>
          <w:bCs/>
          <w:color w:val="404040"/>
          <w:sz w:val="28"/>
          <w:szCs w:val="28"/>
        </w:rPr>
      </w:pPr>
    </w:p>
    <w:p w14:paraId="623873DD" w14:textId="2AC1C5F2" w:rsidR="00282040" w:rsidRDefault="00282040" w:rsidP="00282040">
      <w:pPr>
        <w:pStyle w:val="Default"/>
        <w:jc w:val="center"/>
        <w:rPr>
          <w:rFonts w:cstheme="minorHAnsi"/>
          <w:b/>
          <w:bCs/>
          <w:color w:val="404040"/>
          <w:sz w:val="28"/>
          <w:szCs w:val="28"/>
        </w:rPr>
      </w:pPr>
    </w:p>
    <w:p w14:paraId="66D39487" w14:textId="5DF5E10C" w:rsidR="00282040" w:rsidRDefault="00282040" w:rsidP="00282040">
      <w:pPr>
        <w:pStyle w:val="Default"/>
        <w:jc w:val="center"/>
        <w:rPr>
          <w:rFonts w:cstheme="minorHAnsi"/>
          <w:b/>
          <w:bCs/>
          <w:color w:val="404040"/>
          <w:sz w:val="28"/>
          <w:szCs w:val="28"/>
        </w:rPr>
      </w:pPr>
    </w:p>
    <w:p w14:paraId="3CC779AD" w14:textId="4B93C667" w:rsidR="00282040" w:rsidRDefault="00282040" w:rsidP="00282040">
      <w:pPr>
        <w:pStyle w:val="Default"/>
        <w:jc w:val="center"/>
        <w:rPr>
          <w:rFonts w:cstheme="minorHAnsi"/>
          <w:b/>
          <w:bCs/>
          <w:color w:val="404040"/>
          <w:sz w:val="28"/>
          <w:szCs w:val="28"/>
        </w:rPr>
      </w:pPr>
    </w:p>
    <w:p w14:paraId="5009006D" w14:textId="77777777" w:rsidR="00282040" w:rsidRDefault="00282040" w:rsidP="00282040">
      <w:r>
        <w:t>As always, feel free to contact us if you would like specific details on a bill or the legislative process in general.</w:t>
      </w:r>
    </w:p>
    <w:p w14:paraId="0462330A" w14:textId="77777777" w:rsidR="00282040" w:rsidRDefault="00282040" w:rsidP="00282040"/>
    <w:p w14:paraId="464CA727" w14:textId="77777777" w:rsidR="00282040" w:rsidRDefault="00282040" w:rsidP="00282040">
      <w:pPr>
        <w:rPr>
          <w:rFonts w:eastAsia="Arial Unicode MS" w:cstheme="minorHAnsi"/>
          <w:b/>
          <w:bCs/>
          <w:color w:val="404040"/>
          <w:sz w:val="28"/>
          <w:szCs w:val="28"/>
          <w:bdr w:val="none" w:sz="0" w:space="0" w:color="auto" w:frame="1"/>
        </w:rPr>
      </w:pPr>
      <w:r>
        <w:rPr>
          <w:rFonts w:eastAsia="Arial Unicode MS" w:cstheme="minorHAnsi"/>
          <w:b/>
          <w:bCs/>
          <w:color w:val="404040"/>
          <w:sz w:val="28"/>
          <w:szCs w:val="28"/>
          <w:bdr w:val="none" w:sz="0" w:space="0" w:color="auto" w:frame="1"/>
        </w:rPr>
        <w:t>Jeff Smith                                          Maggie Smith-Fitzgerald</w:t>
      </w:r>
    </w:p>
    <w:p w14:paraId="05B55691" w14:textId="77777777" w:rsidR="00282040" w:rsidRDefault="00CE0B8C" w:rsidP="00282040">
      <w:pPr>
        <w:rPr>
          <w:rFonts w:eastAsia="Arial Unicode MS" w:cstheme="minorHAnsi"/>
          <w:b/>
          <w:bCs/>
          <w:color w:val="404040"/>
          <w:sz w:val="28"/>
          <w:szCs w:val="28"/>
          <w:bdr w:val="none" w:sz="0" w:space="0" w:color="auto" w:frame="1"/>
        </w:rPr>
      </w:pPr>
      <w:hyperlink r:id="rId4" w:history="1">
        <w:r w:rsidR="00282040">
          <w:rPr>
            <w:rStyle w:val="Hyperlink"/>
            <w:rFonts w:eastAsia="Arial Unicode MS" w:cstheme="minorHAnsi"/>
            <w:b/>
            <w:bCs/>
            <w:sz w:val="28"/>
            <w:szCs w:val="28"/>
            <w:bdr w:val="none" w:sz="0" w:space="0" w:color="auto" w:frame="1"/>
          </w:rPr>
          <w:t>jeff.g.smith@outlook.com</w:t>
        </w:r>
      </w:hyperlink>
      <w:r w:rsidR="00282040">
        <w:rPr>
          <w:rFonts w:eastAsia="Arial Unicode MS" w:cstheme="minorHAnsi"/>
          <w:b/>
          <w:bCs/>
          <w:color w:val="404040"/>
          <w:sz w:val="28"/>
          <w:szCs w:val="28"/>
          <w:bdr w:val="none" w:sz="0" w:space="0" w:color="auto" w:frame="1"/>
        </w:rPr>
        <w:t xml:space="preserve">            </w:t>
      </w:r>
      <w:hyperlink r:id="rId5" w:history="1">
        <w:r w:rsidR="00282040">
          <w:rPr>
            <w:rStyle w:val="Hyperlink"/>
            <w:rFonts w:eastAsia="Arial Unicode MS" w:cstheme="minorHAnsi"/>
            <w:b/>
            <w:bCs/>
            <w:sz w:val="28"/>
            <w:szCs w:val="28"/>
            <w:bdr w:val="none" w:sz="0" w:space="0" w:color="auto" w:frame="1"/>
          </w:rPr>
          <w:t>maggiesmithfitz@outlook.com</w:t>
        </w:r>
      </w:hyperlink>
    </w:p>
    <w:p w14:paraId="18C6B286" w14:textId="77777777" w:rsidR="00282040" w:rsidRDefault="00282040" w:rsidP="00282040">
      <w:pPr>
        <w:rPr>
          <w:rFonts w:eastAsia="Arial Unicode MS" w:cstheme="minorHAnsi"/>
          <w:b/>
          <w:bCs/>
          <w:color w:val="404040"/>
          <w:sz w:val="28"/>
          <w:szCs w:val="28"/>
          <w:bdr w:val="none" w:sz="0" w:space="0" w:color="auto" w:frame="1"/>
        </w:rPr>
      </w:pPr>
    </w:p>
    <w:p w14:paraId="19BB7ADA" w14:textId="77777777" w:rsidR="00282040" w:rsidRDefault="00282040" w:rsidP="00282040">
      <w:pPr>
        <w:rPr>
          <w:rFonts w:eastAsia="Arial Unicode MS" w:cstheme="minorHAnsi"/>
          <w:b/>
          <w:bCs/>
          <w:color w:val="404040"/>
          <w:sz w:val="28"/>
          <w:szCs w:val="28"/>
          <w:bdr w:val="none" w:sz="0" w:space="0" w:color="auto" w:frame="1"/>
        </w:rPr>
      </w:pPr>
      <w:r>
        <w:rPr>
          <w:rFonts w:eastAsia="Arial Unicode MS" w:cstheme="minorHAnsi"/>
          <w:b/>
          <w:bCs/>
          <w:color w:val="404040"/>
          <w:sz w:val="28"/>
          <w:szCs w:val="28"/>
          <w:bdr w:val="none" w:sz="0" w:space="0" w:color="auto" w:frame="1"/>
        </w:rPr>
        <w:t>Matt Fitzgerald                                Jerry Fitzgerald</w:t>
      </w:r>
    </w:p>
    <w:p w14:paraId="7F2F2E1D" w14:textId="32D225FA" w:rsidR="00282040" w:rsidRDefault="00CE0B8C" w:rsidP="006E781A">
      <w:pPr>
        <w:rPr>
          <w:rStyle w:val="Hyperlink"/>
          <w:rFonts w:eastAsia="Arial Unicode MS" w:cstheme="minorHAnsi"/>
          <w:b/>
          <w:bCs/>
          <w:sz w:val="28"/>
          <w:szCs w:val="28"/>
          <w:bdr w:val="none" w:sz="0" w:space="0" w:color="auto" w:frame="1"/>
        </w:rPr>
      </w:pPr>
      <w:hyperlink r:id="rId6" w:history="1">
        <w:r w:rsidR="00282040">
          <w:rPr>
            <w:rStyle w:val="Hyperlink"/>
            <w:rFonts w:eastAsia="Arial Unicode MS" w:cstheme="minorHAnsi"/>
            <w:b/>
            <w:bCs/>
            <w:sz w:val="28"/>
            <w:szCs w:val="28"/>
            <w:bdr w:val="none" w:sz="0" w:space="0" w:color="auto" w:frame="1"/>
          </w:rPr>
          <w:t>Mdfitz7575@gmail.com</w:t>
        </w:r>
      </w:hyperlink>
      <w:r w:rsidR="00282040">
        <w:rPr>
          <w:rFonts w:eastAsia="Arial Unicode MS" w:cstheme="minorHAnsi"/>
          <w:b/>
          <w:bCs/>
          <w:color w:val="404040"/>
          <w:sz w:val="28"/>
          <w:szCs w:val="28"/>
          <w:bdr w:val="none" w:sz="0" w:space="0" w:color="auto" w:frame="1"/>
        </w:rPr>
        <w:t xml:space="preserve">                </w:t>
      </w:r>
      <w:hyperlink r:id="rId7" w:history="1">
        <w:r w:rsidR="00282040">
          <w:rPr>
            <w:rStyle w:val="Hyperlink"/>
            <w:rFonts w:eastAsia="Arial Unicode MS" w:cstheme="minorHAnsi"/>
            <w:b/>
            <w:bCs/>
            <w:sz w:val="28"/>
            <w:szCs w:val="28"/>
            <w:bdr w:val="none" w:sz="0" w:space="0" w:color="auto" w:frame="1"/>
          </w:rPr>
          <w:t>fitz1941@outlook.com</w:t>
        </w:r>
      </w:hyperlink>
    </w:p>
    <w:tbl>
      <w:tblPr>
        <w:tblW w:w="9625" w:type="dxa"/>
        <w:tblLook w:val="04A0" w:firstRow="1" w:lastRow="0" w:firstColumn="1" w:lastColumn="0" w:noHBand="0" w:noVBand="1"/>
      </w:tblPr>
      <w:tblGrid>
        <w:gridCol w:w="2028"/>
        <w:gridCol w:w="951"/>
        <w:gridCol w:w="1445"/>
        <w:gridCol w:w="2752"/>
        <w:gridCol w:w="1702"/>
        <w:gridCol w:w="1080"/>
      </w:tblGrid>
      <w:tr w:rsidR="00CE0B8C" w:rsidRPr="00CE0B8C" w14:paraId="77027326" w14:textId="77777777" w:rsidTr="00CE0B8C">
        <w:trPr>
          <w:trHeight w:val="300"/>
        </w:trPr>
        <w:tc>
          <w:tcPr>
            <w:tcW w:w="1824"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22C47D7C" w14:textId="77777777" w:rsidR="00CE0B8C" w:rsidRPr="00CE0B8C" w:rsidRDefault="00CE0B8C" w:rsidP="00CE0B8C">
            <w:pPr>
              <w:jc w:val="center"/>
              <w:rPr>
                <w:rFonts w:ascii="Calibri" w:eastAsia="Times New Roman" w:hAnsi="Calibri" w:cs="Calibri"/>
                <w:b/>
                <w:bCs/>
                <w:color w:val="FFFFFF"/>
                <w:sz w:val="22"/>
                <w:szCs w:val="22"/>
              </w:rPr>
            </w:pPr>
            <w:r w:rsidRPr="00CE0B8C">
              <w:rPr>
                <w:rFonts w:ascii="Calibri" w:eastAsia="Times New Roman" w:hAnsi="Calibri" w:cs="Calibri"/>
                <w:b/>
                <w:bCs/>
                <w:color w:val="FFFFFF"/>
                <w:sz w:val="22"/>
                <w:szCs w:val="22"/>
              </w:rPr>
              <w:lastRenderedPageBreak/>
              <w:t>Type</w:t>
            </w:r>
          </w:p>
        </w:tc>
        <w:tc>
          <w:tcPr>
            <w:tcW w:w="951" w:type="dxa"/>
            <w:tcBorders>
              <w:top w:val="single" w:sz="4" w:space="0" w:color="auto"/>
              <w:left w:val="nil"/>
              <w:bottom w:val="single" w:sz="4" w:space="0" w:color="auto"/>
              <w:right w:val="single" w:sz="4" w:space="0" w:color="auto"/>
            </w:tcBorders>
            <w:shd w:val="clear" w:color="000000" w:fill="000000"/>
            <w:noWrap/>
            <w:vAlign w:val="center"/>
            <w:hideMark/>
          </w:tcPr>
          <w:p w14:paraId="670EB172" w14:textId="77777777" w:rsidR="00CE0B8C" w:rsidRPr="00CE0B8C" w:rsidRDefault="00CE0B8C" w:rsidP="00CE0B8C">
            <w:pPr>
              <w:rPr>
                <w:rFonts w:ascii="Calibri" w:eastAsia="Times New Roman" w:hAnsi="Calibri" w:cs="Calibri"/>
                <w:b/>
                <w:bCs/>
                <w:color w:val="FFFFFF"/>
                <w:sz w:val="22"/>
                <w:szCs w:val="22"/>
              </w:rPr>
            </w:pPr>
            <w:r w:rsidRPr="00CE0B8C">
              <w:rPr>
                <w:rFonts w:ascii="Calibri" w:eastAsia="Times New Roman" w:hAnsi="Calibri" w:cs="Calibri"/>
                <w:b/>
                <w:bCs/>
                <w:color w:val="FFFFFF"/>
                <w:sz w:val="22"/>
                <w:szCs w:val="22"/>
              </w:rPr>
              <w:t>Name</w:t>
            </w:r>
          </w:p>
        </w:tc>
        <w:tc>
          <w:tcPr>
            <w:tcW w:w="1306" w:type="dxa"/>
            <w:tcBorders>
              <w:top w:val="single" w:sz="4" w:space="0" w:color="auto"/>
              <w:left w:val="nil"/>
              <w:bottom w:val="single" w:sz="4" w:space="0" w:color="auto"/>
              <w:right w:val="single" w:sz="4" w:space="0" w:color="auto"/>
            </w:tcBorders>
            <w:shd w:val="clear" w:color="000000" w:fill="000000"/>
            <w:noWrap/>
            <w:vAlign w:val="center"/>
            <w:hideMark/>
          </w:tcPr>
          <w:p w14:paraId="39BA537B" w14:textId="77777777" w:rsidR="00CE0B8C" w:rsidRPr="00CE0B8C" w:rsidRDefault="00CE0B8C" w:rsidP="00CE0B8C">
            <w:pPr>
              <w:rPr>
                <w:rFonts w:ascii="Calibri" w:eastAsia="Times New Roman" w:hAnsi="Calibri" w:cs="Calibri"/>
                <w:b/>
                <w:bCs/>
                <w:color w:val="FFFFFF"/>
                <w:sz w:val="22"/>
                <w:szCs w:val="22"/>
              </w:rPr>
            </w:pPr>
            <w:r w:rsidRPr="00CE0B8C">
              <w:rPr>
                <w:rFonts w:ascii="Calibri" w:eastAsia="Times New Roman" w:hAnsi="Calibri" w:cs="Calibri"/>
                <w:b/>
                <w:bCs/>
                <w:color w:val="FFFFFF"/>
                <w:sz w:val="22"/>
                <w:szCs w:val="22"/>
              </w:rPr>
              <w:t>Sponsor</w:t>
            </w:r>
          </w:p>
        </w:tc>
        <w:tc>
          <w:tcPr>
            <w:tcW w:w="2752" w:type="dxa"/>
            <w:tcBorders>
              <w:top w:val="single" w:sz="4" w:space="0" w:color="auto"/>
              <w:left w:val="nil"/>
              <w:bottom w:val="single" w:sz="4" w:space="0" w:color="auto"/>
              <w:right w:val="single" w:sz="4" w:space="0" w:color="auto"/>
            </w:tcBorders>
            <w:shd w:val="clear" w:color="000000" w:fill="000000"/>
            <w:vAlign w:val="center"/>
            <w:hideMark/>
          </w:tcPr>
          <w:p w14:paraId="3C217332" w14:textId="77777777" w:rsidR="00CE0B8C" w:rsidRPr="00CE0B8C" w:rsidRDefault="00CE0B8C" w:rsidP="00CE0B8C">
            <w:pPr>
              <w:rPr>
                <w:rFonts w:ascii="Calibri" w:eastAsia="Times New Roman" w:hAnsi="Calibri" w:cs="Calibri"/>
                <w:b/>
                <w:bCs/>
                <w:color w:val="FFFFFF"/>
                <w:sz w:val="22"/>
                <w:szCs w:val="22"/>
              </w:rPr>
            </w:pPr>
            <w:r w:rsidRPr="00CE0B8C">
              <w:rPr>
                <w:rFonts w:ascii="Calibri" w:eastAsia="Times New Roman" w:hAnsi="Calibri" w:cs="Calibri"/>
                <w:b/>
                <w:bCs/>
                <w:color w:val="FFFFFF"/>
                <w:sz w:val="22"/>
                <w:szCs w:val="22"/>
              </w:rPr>
              <w:t>Title</w:t>
            </w:r>
          </w:p>
        </w:tc>
        <w:tc>
          <w:tcPr>
            <w:tcW w:w="1534" w:type="dxa"/>
            <w:tcBorders>
              <w:top w:val="single" w:sz="4" w:space="0" w:color="auto"/>
              <w:left w:val="nil"/>
              <w:bottom w:val="single" w:sz="4" w:space="0" w:color="auto"/>
              <w:right w:val="single" w:sz="4" w:space="0" w:color="auto"/>
            </w:tcBorders>
            <w:shd w:val="clear" w:color="000000" w:fill="000000"/>
            <w:vAlign w:val="bottom"/>
            <w:hideMark/>
          </w:tcPr>
          <w:p w14:paraId="6A4D1303" w14:textId="77777777" w:rsidR="00CE0B8C" w:rsidRPr="00CE0B8C" w:rsidRDefault="00CE0B8C" w:rsidP="00CE0B8C">
            <w:pPr>
              <w:rPr>
                <w:rFonts w:ascii="Calibri" w:eastAsia="Times New Roman" w:hAnsi="Calibri" w:cs="Calibri"/>
                <w:b/>
                <w:bCs/>
                <w:color w:val="FFFFFF"/>
                <w:sz w:val="22"/>
                <w:szCs w:val="22"/>
              </w:rPr>
            </w:pPr>
            <w:r w:rsidRPr="00CE0B8C">
              <w:rPr>
                <w:rFonts w:ascii="Calibri" w:eastAsia="Times New Roman" w:hAnsi="Calibri" w:cs="Calibri"/>
                <w:b/>
                <w:bCs/>
                <w:color w:val="FFFFFF"/>
                <w:sz w:val="22"/>
                <w:szCs w:val="22"/>
              </w:rPr>
              <w:t>Bill Status</w:t>
            </w:r>
          </w:p>
        </w:tc>
        <w:tc>
          <w:tcPr>
            <w:tcW w:w="1258" w:type="dxa"/>
            <w:tcBorders>
              <w:top w:val="single" w:sz="4" w:space="0" w:color="auto"/>
              <w:left w:val="nil"/>
              <w:bottom w:val="single" w:sz="4" w:space="0" w:color="auto"/>
              <w:right w:val="single" w:sz="4" w:space="0" w:color="auto"/>
            </w:tcBorders>
            <w:shd w:val="clear" w:color="000000" w:fill="000000"/>
            <w:vAlign w:val="center"/>
            <w:hideMark/>
          </w:tcPr>
          <w:p w14:paraId="29DF4FBB" w14:textId="77777777" w:rsidR="00CE0B8C" w:rsidRPr="00CE0B8C" w:rsidRDefault="00CE0B8C" w:rsidP="00CE0B8C">
            <w:pPr>
              <w:jc w:val="center"/>
              <w:rPr>
                <w:rFonts w:ascii="Calibri" w:eastAsia="Times New Roman" w:hAnsi="Calibri" w:cs="Calibri"/>
                <w:b/>
                <w:bCs/>
                <w:color w:val="FFFFFF"/>
                <w:sz w:val="22"/>
                <w:szCs w:val="22"/>
              </w:rPr>
            </w:pPr>
            <w:r w:rsidRPr="00CE0B8C">
              <w:rPr>
                <w:rFonts w:ascii="Calibri" w:eastAsia="Times New Roman" w:hAnsi="Calibri" w:cs="Calibri"/>
                <w:b/>
                <w:bCs/>
                <w:color w:val="FFFFFF"/>
                <w:sz w:val="22"/>
                <w:szCs w:val="22"/>
              </w:rPr>
              <w:t>ISPA Position</w:t>
            </w:r>
          </w:p>
        </w:tc>
      </w:tr>
      <w:tr w:rsidR="00CE0B8C" w:rsidRPr="00CE0B8C" w14:paraId="33E0ADFD" w14:textId="77777777" w:rsidTr="00CE0B8C">
        <w:trPr>
          <w:trHeight w:val="1500"/>
        </w:trPr>
        <w:tc>
          <w:tcPr>
            <w:tcW w:w="1824" w:type="dxa"/>
            <w:tcBorders>
              <w:top w:val="nil"/>
              <w:left w:val="single" w:sz="4" w:space="0" w:color="auto"/>
              <w:bottom w:val="single" w:sz="4" w:space="0" w:color="auto"/>
              <w:right w:val="single" w:sz="4" w:space="0" w:color="auto"/>
            </w:tcBorders>
            <w:shd w:val="clear" w:color="auto" w:fill="auto"/>
            <w:hideMark/>
          </w:tcPr>
          <w:p w14:paraId="34087E2E" w14:textId="77777777" w:rsidR="00CE0B8C" w:rsidRPr="00CE0B8C" w:rsidRDefault="00CE0B8C" w:rsidP="00CE0B8C">
            <w:pPr>
              <w:rPr>
                <w:rFonts w:ascii="Calibri" w:eastAsia="Times New Roman" w:hAnsi="Calibri" w:cs="Calibri"/>
                <w:b/>
                <w:bCs/>
                <w:color w:val="000000"/>
                <w:sz w:val="22"/>
                <w:szCs w:val="22"/>
              </w:rPr>
            </w:pPr>
            <w:r w:rsidRPr="00CE0B8C">
              <w:rPr>
                <w:rFonts w:ascii="Calibri" w:eastAsia="Times New Roman" w:hAnsi="Calibri" w:cs="Calibri"/>
                <w:b/>
                <w:bCs/>
                <w:color w:val="000000"/>
                <w:sz w:val="22"/>
                <w:szCs w:val="22"/>
              </w:rPr>
              <w:t>BLUE ALERTS</w:t>
            </w:r>
          </w:p>
        </w:tc>
        <w:tc>
          <w:tcPr>
            <w:tcW w:w="951" w:type="dxa"/>
            <w:tcBorders>
              <w:top w:val="nil"/>
              <w:left w:val="nil"/>
              <w:bottom w:val="single" w:sz="4" w:space="0" w:color="auto"/>
              <w:right w:val="single" w:sz="4" w:space="0" w:color="auto"/>
            </w:tcBorders>
            <w:shd w:val="clear" w:color="auto" w:fill="auto"/>
            <w:noWrap/>
            <w:hideMark/>
          </w:tcPr>
          <w:p w14:paraId="44DD6A7A" w14:textId="77777777" w:rsidR="00CE0B8C" w:rsidRPr="00CE0B8C" w:rsidRDefault="00CE0B8C" w:rsidP="00CE0B8C">
            <w:pPr>
              <w:jc w:val="center"/>
              <w:rPr>
                <w:rFonts w:ascii="Calibri" w:eastAsia="Times New Roman" w:hAnsi="Calibri" w:cs="Calibri"/>
                <w:b/>
                <w:bCs/>
                <w:color w:val="0000FF"/>
                <w:sz w:val="22"/>
                <w:szCs w:val="22"/>
              </w:rPr>
            </w:pPr>
            <w:hyperlink r:id="rId8" w:history="1">
              <w:r w:rsidRPr="00CE0B8C">
                <w:rPr>
                  <w:rFonts w:ascii="Calibri" w:eastAsia="Times New Roman" w:hAnsi="Calibri" w:cs="Calibri"/>
                  <w:b/>
                  <w:bCs/>
                  <w:color w:val="0000FF"/>
                  <w:sz w:val="22"/>
                  <w:szCs w:val="22"/>
                </w:rPr>
                <w:t>SF 526</w:t>
              </w:r>
            </w:hyperlink>
          </w:p>
        </w:tc>
        <w:tc>
          <w:tcPr>
            <w:tcW w:w="1306" w:type="dxa"/>
            <w:tcBorders>
              <w:top w:val="nil"/>
              <w:left w:val="nil"/>
              <w:bottom w:val="single" w:sz="4" w:space="0" w:color="auto"/>
              <w:right w:val="single" w:sz="4" w:space="0" w:color="auto"/>
            </w:tcBorders>
            <w:shd w:val="clear" w:color="auto" w:fill="auto"/>
            <w:noWrap/>
            <w:hideMark/>
          </w:tcPr>
          <w:p w14:paraId="7D4A93E5" w14:textId="77777777" w:rsidR="00CE0B8C" w:rsidRPr="00CE0B8C" w:rsidRDefault="00CE0B8C" w:rsidP="00CE0B8C">
            <w:pPr>
              <w:rPr>
                <w:rFonts w:ascii="Calibri" w:eastAsia="Times New Roman" w:hAnsi="Calibri" w:cs="Calibri"/>
                <w:b/>
                <w:bCs/>
                <w:sz w:val="22"/>
                <w:szCs w:val="22"/>
              </w:rPr>
            </w:pPr>
            <w:proofErr w:type="spellStart"/>
            <w:r w:rsidRPr="00CE0B8C">
              <w:rPr>
                <w:rFonts w:ascii="Calibri" w:eastAsia="Times New Roman" w:hAnsi="Calibri" w:cs="Calibri"/>
                <w:b/>
                <w:bCs/>
                <w:sz w:val="22"/>
                <w:szCs w:val="22"/>
              </w:rPr>
              <w:t>Zaun</w:t>
            </w:r>
            <w:proofErr w:type="spellEnd"/>
            <w:r w:rsidRPr="00CE0B8C">
              <w:rPr>
                <w:rFonts w:ascii="Calibri" w:eastAsia="Times New Roman" w:hAnsi="Calibri" w:cs="Calibri"/>
                <w:b/>
                <w:bCs/>
                <w:sz w:val="22"/>
                <w:szCs w:val="22"/>
              </w:rPr>
              <w:t xml:space="preserve"> (R)</w:t>
            </w:r>
          </w:p>
        </w:tc>
        <w:tc>
          <w:tcPr>
            <w:tcW w:w="2752" w:type="dxa"/>
            <w:tcBorders>
              <w:top w:val="nil"/>
              <w:left w:val="nil"/>
              <w:bottom w:val="single" w:sz="4" w:space="0" w:color="auto"/>
              <w:right w:val="single" w:sz="4" w:space="0" w:color="auto"/>
            </w:tcBorders>
            <w:shd w:val="clear" w:color="auto" w:fill="auto"/>
            <w:hideMark/>
          </w:tcPr>
          <w:p w14:paraId="3118C6A2" w14:textId="77777777" w:rsidR="00CE0B8C" w:rsidRPr="00CE0B8C" w:rsidRDefault="00CE0B8C" w:rsidP="00CE0B8C">
            <w:pPr>
              <w:rPr>
                <w:rFonts w:ascii="Calibri" w:eastAsia="Times New Roman" w:hAnsi="Calibri" w:cs="Calibri"/>
                <w:color w:val="000000"/>
                <w:sz w:val="22"/>
                <w:szCs w:val="22"/>
              </w:rPr>
            </w:pPr>
            <w:r w:rsidRPr="00CE0B8C">
              <w:rPr>
                <w:rFonts w:ascii="Calibri" w:eastAsia="Times New Roman" w:hAnsi="Calibri" w:cs="Calibri"/>
                <w:color w:val="000000"/>
                <w:sz w:val="22"/>
                <w:szCs w:val="22"/>
              </w:rPr>
              <w:t>A bill for an act creating a blue alert program within the department of public safety for the apprehension of a person suspected of killing or seriously injuring a peace officer in the line of duty or due to safety concerns for a peace officer missing while on duty. (Formerly SSB 1167.)</w:t>
            </w:r>
          </w:p>
        </w:tc>
        <w:tc>
          <w:tcPr>
            <w:tcW w:w="1534" w:type="dxa"/>
            <w:tcBorders>
              <w:top w:val="nil"/>
              <w:left w:val="nil"/>
              <w:bottom w:val="single" w:sz="4" w:space="0" w:color="auto"/>
              <w:right w:val="single" w:sz="4" w:space="0" w:color="auto"/>
            </w:tcBorders>
            <w:shd w:val="clear" w:color="auto" w:fill="auto"/>
            <w:hideMark/>
          </w:tcPr>
          <w:p w14:paraId="1E88F3DE" w14:textId="77777777" w:rsidR="00CE0B8C" w:rsidRPr="00CE0B8C" w:rsidRDefault="00CE0B8C" w:rsidP="00CE0B8C">
            <w:pPr>
              <w:rPr>
                <w:rFonts w:ascii="Calibri" w:eastAsia="Times New Roman" w:hAnsi="Calibri" w:cs="Calibri"/>
                <w:color w:val="000000"/>
                <w:sz w:val="22"/>
                <w:szCs w:val="22"/>
              </w:rPr>
            </w:pPr>
            <w:r w:rsidRPr="00CE0B8C">
              <w:rPr>
                <w:rFonts w:ascii="Calibri" w:eastAsia="Times New Roman" w:hAnsi="Calibri" w:cs="Calibri"/>
                <w:color w:val="000000"/>
                <w:sz w:val="22"/>
                <w:szCs w:val="22"/>
              </w:rPr>
              <w:t>PASSED SENATE FLOOR        PASSED HOUSE SUBCOMMITTEE</w:t>
            </w:r>
          </w:p>
        </w:tc>
        <w:tc>
          <w:tcPr>
            <w:tcW w:w="1258" w:type="dxa"/>
            <w:tcBorders>
              <w:top w:val="nil"/>
              <w:left w:val="nil"/>
              <w:bottom w:val="single" w:sz="4" w:space="0" w:color="auto"/>
              <w:right w:val="single" w:sz="4" w:space="0" w:color="auto"/>
            </w:tcBorders>
            <w:shd w:val="clear" w:color="auto" w:fill="auto"/>
            <w:vAlign w:val="center"/>
            <w:hideMark/>
          </w:tcPr>
          <w:p w14:paraId="07005C46" w14:textId="77777777" w:rsidR="00CE0B8C" w:rsidRPr="00CE0B8C" w:rsidRDefault="00CE0B8C" w:rsidP="00CE0B8C">
            <w:pPr>
              <w:jc w:val="center"/>
              <w:rPr>
                <w:rFonts w:ascii="Calibri" w:eastAsia="Times New Roman" w:hAnsi="Calibri" w:cs="Calibri"/>
                <w:b/>
                <w:bCs/>
                <w:color w:val="000000"/>
                <w:sz w:val="22"/>
                <w:szCs w:val="22"/>
              </w:rPr>
            </w:pPr>
            <w:r w:rsidRPr="00CE0B8C">
              <w:rPr>
                <w:rFonts w:ascii="Calibri" w:eastAsia="Times New Roman" w:hAnsi="Calibri" w:cs="Calibri"/>
                <w:b/>
                <w:bCs/>
                <w:color w:val="000000"/>
                <w:sz w:val="22"/>
                <w:szCs w:val="22"/>
              </w:rPr>
              <w:t>SUPPORT</w:t>
            </w:r>
          </w:p>
        </w:tc>
      </w:tr>
      <w:tr w:rsidR="00CE0B8C" w:rsidRPr="00CE0B8C" w14:paraId="500510CB" w14:textId="77777777" w:rsidTr="00CE0B8C">
        <w:trPr>
          <w:trHeight w:val="1800"/>
        </w:trPr>
        <w:tc>
          <w:tcPr>
            <w:tcW w:w="1824" w:type="dxa"/>
            <w:tcBorders>
              <w:top w:val="nil"/>
              <w:left w:val="single" w:sz="4" w:space="0" w:color="auto"/>
              <w:bottom w:val="single" w:sz="4" w:space="0" w:color="auto"/>
              <w:right w:val="single" w:sz="4" w:space="0" w:color="auto"/>
            </w:tcBorders>
            <w:shd w:val="clear" w:color="auto" w:fill="auto"/>
            <w:hideMark/>
          </w:tcPr>
          <w:p w14:paraId="4D7FA477" w14:textId="77777777" w:rsidR="00CE0B8C" w:rsidRPr="00CE0B8C" w:rsidRDefault="00CE0B8C" w:rsidP="00CE0B8C">
            <w:pPr>
              <w:rPr>
                <w:rFonts w:ascii="Calibri" w:eastAsia="Times New Roman" w:hAnsi="Calibri" w:cs="Calibri"/>
                <w:b/>
                <w:bCs/>
                <w:sz w:val="22"/>
                <w:szCs w:val="22"/>
              </w:rPr>
            </w:pPr>
            <w:r w:rsidRPr="00CE0B8C">
              <w:rPr>
                <w:rFonts w:ascii="Calibri" w:eastAsia="Times New Roman" w:hAnsi="Calibri" w:cs="Calibri"/>
                <w:b/>
                <w:bCs/>
                <w:sz w:val="22"/>
                <w:szCs w:val="22"/>
              </w:rPr>
              <w:t>EMS CARRY PERMIT</w:t>
            </w:r>
          </w:p>
        </w:tc>
        <w:tc>
          <w:tcPr>
            <w:tcW w:w="951" w:type="dxa"/>
            <w:tcBorders>
              <w:top w:val="nil"/>
              <w:left w:val="nil"/>
              <w:bottom w:val="single" w:sz="4" w:space="0" w:color="auto"/>
              <w:right w:val="single" w:sz="4" w:space="0" w:color="auto"/>
            </w:tcBorders>
            <w:shd w:val="clear" w:color="auto" w:fill="auto"/>
            <w:hideMark/>
          </w:tcPr>
          <w:p w14:paraId="34D5561A" w14:textId="77777777" w:rsidR="00CE0B8C" w:rsidRPr="00CE0B8C" w:rsidRDefault="00CE0B8C" w:rsidP="00CE0B8C">
            <w:pPr>
              <w:jc w:val="center"/>
              <w:rPr>
                <w:rFonts w:ascii="Calibri" w:eastAsia="Times New Roman" w:hAnsi="Calibri" w:cs="Calibri"/>
                <w:b/>
                <w:bCs/>
                <w:color w:val="0000FF"/>
                <w:sz w:val="22"/>
                <w:szCs w:val="22"/>
                <w:u w:val="single"/>
              </w:rPr>
            </w:pPr>
            <w:hyperlink r:id="rId9" w:history="1">
              <w:r w:rsidRPr="00CE0B8C">
                <w:rPr>
                  <w:rFonts w:ascii="Calibri" w:eastAsia="Times New Roman" w:hAnsi="Calibri" w:cs="Calibri"/>
                  <w:b/>
                  <w:bCs/>
                  <w:color w:val="0000FF"/>
                  <w:sz w:val="22"/>
                  <w:szCs w:val="22"/>
                  <w:u w:val="single"/>
                </w:rPr>
                <w:t>SF 2096         HF 2590</w:t>
              </w:r>
            </w:hyperlink>
          </w:p>
        </w:tc>
        <w:tc>
          <w:tcPr>
            <w:tcW w:w="1306" w:type="dxa"/>
            <w:tcBorders>
              <w:top w:val="nil"/>
              <w:left w:val="nil"/>
              <w:bottom w:val="single" w:sz="4" w:space="0" w:color="auto"/>
              <w:right w:val="single" w:sz="4" w:space="0" w:color="auto"/>
            </w:tcBorders>
            <w:shd w:val="clear" w:color="auto" w:fill="auto"/>
            <w:hideMark/>
          </w:tcPr>
          <w:p w14:paraId="7754FA5C" w14:textId="77777777" w:rsidR="00CE0B8C" w:rsidRPr="00CE0B8C" w:rsidRDefault="00CE0B8C" w:rsidP="00CE0B8C">
            <w:pPr>
              <w:rPr>
                <w:rFonts w:ascii="Calibri" w:eastAsia="Times New Roman" w:hAnsi="Calibri" w:cs="Calibri"/>
                <w:b/>
                <w:bCs/>
                <w:sz w:val="22"/>
                <w:szCs w:val="22"/>
                <w:u w:val="single"/>
              </w:rPr>
            </w:pPr>
            <w:r w:rsidRPr="00CE0B8C">
              <w:rPr>
                <w:rFonts w:ascii="Calibri" w:eastAsia="Times New Roman" w:hAnsi="Calibri" w:cs="Calibri"/>
                <w:b/>
                <w:bCs/>
                <w:sz w:val="22"/>
                <w:szCs w:val="22"/>
                <w:u w:val="single"/>
              </w:rPr>
              <w:t>Dawson (R), Holt (R)</w:t>
            </w:r>
          </w:p>
        </w:tc>
        <w:tc>
          <w:tcPr>
            <w:tcW w:w="2752" w:type="dxa"/>
            <w:tcBorders>
              <w:top w:val="nil"/>
              <w:left w:val="nil"/>
              <w:bottom w:val="single" w:sz="4" w:space="0" w:color="auto"/>
              <w:right w:val="single" w:sz="4" w:space="0" w:color="auto"/>
            </w:tcBorders>
            <w:shd w:val="clear" w:color="auto" w:fill="auto"/>
            <w:hideMark/>
          </w:tcPr>
          <w:p w14:paraId="1215903D" w14:textId="77777777" w:rsidR="00CE0B8C" w:rsidRPr="00CE0B8C" w:rsidRDefault="00CE0B8C" w:rsidP="00CE0B8C">
            <w:pPr>
              <w:rPr>
                <w:rFonts w:ascii="Calibri" w:eastAsia="Times New Roman" w:hAnsi="Calibri" w:cs="Calibri"/>
                <w:color w:val="000000"/>
                <w:sz w:val="22"/>
                <w:szCs w:val="22"/>
              </w:rPr>
            </w:pPr>
            <w:r w:rsidRPr="00CE0B8C">
              <w:rPr>
                <w:rFonts w:ascii="Calibri" w:eastAsia="Times New Roman" w:hAnsi="Calibri" w:cs="Calibri"/>
                <w:color w:val="000000"/>
                <w:sz w:val="22"/>
                <w:szCs w:val="22"/>
              </w:rPr>
              <w:t xml:space="preserve">Allows an EMS provider to get a professional carry permit of the provider works with police tactical units.  Requires the provider to train with the tactical squad and to complete an appropriate training course.  Allows an employer to require an EMS provider who works with tactical squads to have a professional permit. </w:t>
            </w:r>
          </w:p>
        </w:tc>
        <w:tc>
          <w:tcPr>
            <w:tcW w:w="1534" w:type="dxa"/>
            <w:tcBorders>
              <w:top w:val="nil"/>
              <w:left w:val="nil"/>
              <w:bottom w:val="single" w:sz="4" w:space="0" w:color="auto"/>
              <w:right w:val="single" w:sz="4" w:space="0" w:color="auto"/>
            </w:tcBorders>
            <w:shd w:val="clear" w:color="auto" w:fill="auto"/>
            <w:hideMark/>
          </w:tcPr>
          <w:p w14:paraId="604B2E87" w14:textId="77777777" w:rsidR="00CE0B8C" w:rsidRPr="00CE0B8C" w:rsidRDefault="00CE0B8C" w:rsidP="00CE0B8C">
            <w:pPr>
              <w:rPr>
                <w:rFonts w:ascii="Calibri" w:eastAsia="Times New Roman" w:hAnsi="Calibri" w:cs="Calibri"/>
                <w:color w:val="000000"/>
                <w:sz w:val="22"/>
                <w:szCs w:val="22"/>
              </w:rPr>
            </w:pPr>
            <w:r w:rsidRPr="00CE0B8C">
              <w:rPr>
                <w:rFonts w:ascii="Calibri" w:eastAsia="Times New Roman" w:hAnsi="Calibri" w:cs="Calibri"/>
                <w:color w:val="000000"/>
                <w:sz w:val="22"/>
                <w:szCs w:val="22"/>
              </w:rPr>
              <w:t>S-PASSED FLOOR          H-ON HOUSE CALENDAR</w:t>
            </w:r>
          </w:p>
        </w:tc>
        <w:tc>
          <w:tcPr>
            <w:tcW w:w="1258" w:type="dxa"/>
            <w:tcBorders>
              <w:top w:val="nil"/>
              <w:left w:val="nil"/>
              <w:bottom w:val="single" w:sz="4" w:space="0" w:color="auto"/>
              <w:right w:val="single" w:sz="4" w:space="0" w:color="auto"/>
            </w:tcBorders>
            <w:shd w:val="clear" w:color="auto" w:fill="auto"/>
            <w:vAlign w:val="center"/>
            <w:hideMark/>
          </w:tcPr>
          <w:p w14:paraId="3F44DDFD" w14:textId="77777777" w:rsidR="00CE0B8C" w:rsidRPr="00CE0B8C" w:rsidRDefault="00CE0B8C" w:rsidP="00CE0B8C">
            <w:pPr>
              <w:jc w:val="center"/>
              <w:rPr>
                <w:rFonts w:ascii="Calibri" w:eastAsia="Times New Roman" w:hAnsi="Calibri" w:cs="Calibri"/>
                <w:b/>
                <w:bCs/>
                <w:color w:val="000000"/>
                <w:sz w:val="22"/>
                <w:szCs w:val="22"/>
              </w:rPr>
            </w:pPr>
            <w:proofErr w:type="spellStart"/>
            <w:r w:rsidRPr="00CE0B8C">
              <w:rPr>
                <w:rFonts w:ascii="Calibri" w:eastAsia="Times New Roman" w:hAnsi="Calibri" w:cs="Calibri"/>
                <w:b/>
                <w:bCs/>
                <w:color w:val="000000"/>
                <w:sz w:val="22"/>
                <w:szCs w:val="22"/>
              </w:rPr>
              <w:t>Nuetral</w:t>
            </w:r>
            <w:proofErr w:type="spellEnd"/>
          </w:p>
        </w:tc>
      </w:tr>
      <w:tr w:rsidR="00CE0B8C" w:rsidRPr="00CE0B8C" w14:paraId="7538CA5F" w14:textId="77777777" w:rsidTr="00CE0B8C">
        <w:trPr>
          <w:trHeight w:val="900"/>
        </w:trPr>
        <w:tc>
          <w:tcPr>
            <w:tcW w:w="1824" w:type="dxa"/>
            <w:tcBorders>
              <w:top w:val="nil"/>
              <w:left w:val="single" w:sz="4" w:space="0" w:color="auto"/>
              <w:bottom w:val="single" w:sz="4" w:space="0" w:color="auto"/>
              <w:right w:val="single" w:sz="4" w:space="0" w:color="auto"/>
            </w:tcBorders>
            <w:shd w:val="clear" w:color="auto" w:fill="auto"/>
            <w:hideMark/>
          </w:tcPr>
          <w:p w14:paraId="6D622C70" w14:textId="77777777" w:rsidR="00CE0B8C" w:rsidRPr="00CE0B8C" w:rsidRDefault="00CE0B8C" w:rsidP="00CE0B8C">
            <w:pPr>
              <w:rPr>
                <w:rFonts w:ascii="Calibri" w:eastAsia="Times New Roman" w:hAnsi="Calibri" w:cs="Calibri"/>
                <w:b/>
                <w:bCs/>
                <w:color w:val="000000"/>
                <w:sz w:val="22"/>
                <w:szCs w:val="22"/>
              </w:rPr>
            </w:pPr>
            <w:r w:rsidRPr="00CE0B8C">
              <w:rPr>
                <w:rFonts w:ascii="Calibri" w:eastAsia="Times New Roman" w:hAnsi="Calibri" w:cs="Calibri"/>
                <w:b/>
                <w:bCs/>
                <w:color w:val="000000"/>
                <w:sz w:val="22"/>
                <w:szCs w:val="22"/>
              </w:rPr>
              <w:t>GUNS &amp; SCHOOL TRANSPORTS</w:t>
            </w:r>
          </w:p>
        </w:tc>
        <w:tc>
          <w:tcPr>
            <w:tcW w:w="951" w:type="dxa"/>
            <w:tcBorders>
              <w:top w:val="nil"/>
              <w:left w:val="nil"/>
              <w:bottom w:val="single" w:sz="4" w:space="0" w:color="auto"/>
              <w:right w:val="single" w:sz="4" w:space="0" w:color="auto"/>
            </w:tcBorders>
            <w:shd w:val="clear" w:color="auto" w:fill="auto"/>
            <w:noWrap/>
            <w:hideMark/>
          </w:tcPr>
          <w:p w14:paraId="6A4FA5B8" w14:textId="77777777" w:rsidR="00CE0B8C" w:rsidRPr="00CE0B8C" w:rsidRDefault="00CE0B8C" w:rsidP="00CE0B8C">
            <w:pPr>
              <w:jc w:val="center"/>
              <w:rPr>
                <w:rFonts w:ascii="Calibri" w:eastAsia="Times New Roman" w:hAnsi="Calibri" w:cs="Calibri"/>
                <w:b/>
                <w:bCs/>
                <w:color w:val="0000FF"/>
                <w:sz w:val="22"/>
                <w:szCs w:val="22"/>
                <w:u w:val="single"/>
              </w:rPr>
            </w:pPr>
            <w:hyperlink r:id="rId10" w:history="1">
              <w:r w:rsidRPr="00CE0B8C">
                <w:rPr>
                  <w:rFonts w:ascii="Calibri" w:eastAsia="Times New Roman" w:hAnsi="Calibri" w:cs="Calibri"/>
                  <w:b/>
                  <w:bCs/>
                  <w:color w:val="0000FF"/>
                  <w:sz w:val="22"/>
                  <w:szCs w:val="22"/>
                  <w:u w:val="single"/>
                </w:rPr>
                <w:t>SF 2224</w:t>
              </w:r>
            </w:hyperlink>
          </w:p>
        </w:tc>
        <w:tc>
          <w:tcPr>
            <w:tcW w:w="1306" w:type="dxa"/>
            <w:tcBorders>
              <w:top w:val="nil"/>
              <w:left w:val="nil"/>
              <w:bottom w:val="single" w:sz="4" w:space="0" w:color="auto"/>
              <w:right w:val="single" w:sz="4" w:space="0" w:color="auto"/>
            </w:tcBorders>
            <w:shd w:val="clear" w:color="auto" w:fill="auto"/>
            <w:noWrap/>
            <w:hideMark/>
          </w:tcPr>
          <w:p w14:paraId="0C956661" w14:textId="77777777" w:rsidR="00CE0B8C" w:rsidRPr="00CE0B8C" w:rsidRDefault="00CE0B8C" w:rsidP="00CE0B8C">
            <w:pPr>
              <w:rPr>
                <w:rFonts w:ascii="Calibri" w:eastAsia="Times New Roman" w:hAnsi="Calibri" w:cs="Calibri"/>
                <w:b/>
                <w:bCs/>
                <w:sz w:val="22"/>
                <w:szCs w:val="22"/>
                <w:u w:val="single"/>
              </w:rPr>
            </w:pPr>
            <w:r w:rsidRPr="00CE0B8C">
              <w:rPr>
                <w:rFonts w:ascii="Calibri" w:eastAsia="Times New Roman" w:hAnsi="Calibri" w:cs="Calibri"/>
                <w:b/>
                <w:bCs/>
                <w:sz w:val="22"/>
                <w:szCs w:val="22"/>
                <w:u w:val="single"/>
              </w:rPr>
              <w:t>Schultz (R)</w:t>
            </w:r>
          </w:p>
        </w:tc>
        <w:tc>
          <w:tcPr>
            <w:tcW w:w="2752" w:type="dxa"/>
            <w:tcBorders>
              <w:top w:val="nil"/>
              <w:left w:val="nil"/>
              <w:bottom w:val="single" w:sz="4" w:space="0" w:color="auto"/>
              <w:right w:val="single" w:sz="4" w:space="0" w:color="auto"/>
            </w:tcBorders>
            <w:shd w:val="clear" w:color="auto" w:fill="auto"/>
            <w:hideMark/>
          </w:tcPr>
          <w:p w14:paraId="5A85453E" w14:textId="77777777" w:rsidR="00CE0B8C" w:rsidRPr="00CE0B8C" w:rsidRDefault="00CE0B8C" w:rsidP="00CE0B8C">
            <w:pPr>
              <w:rPr>
                <w:rFonts w:ascii="Calibri" w:eastAsia="Times New Roman" w:hAnsi="Calibri" w:cs="Calibri"/>
                <w:color w:val="000000"/>
                <w:sz w:val="22"/>
                <w:szCs w:val="22"/>
              </w:rPr>
            </w:pPr>
            <w:r w:rsidRPr="00CE0B8C">
              <w:rPr>
                <w:rFonts w:ascii="Calibri" w:eastAsia="Times New Roman" w:hAnsi="Calibri" w:cs="Calibri"/>
                <w:color w:val="000000"/>
                <w:sz w:val="22"/>
                <w:szCs w:val="22"/>
              </w:rPr>
              <w:t>An Act relating to going armed with, carrying, or transporting a firearm when transporting a person to or from a school or delivering an item to the school</w:t>
            </w:r>
          </w:p>
        </w:tc>
        <w:tc>
          <w:tcPr>
            <w:tcW w:w="1534" w:type="dxa"/>
            <w:tcBorders>
              <w:top w:val="nil"/>
              <w:left w:val="nil"/>
              <w:bottom w:val="single" w:sz="4" w:space="0" w:color="auto"/>
              <w:right w:val="single" w:sz="4" w:space="0" w:color="auto"/>
            </w:tcBorders>
            <w:shd w:val="clear" w:color="auto" w:fill="auto"/>
            <w:hideMark/>
          </w:tcPr>
          <w:p w14:paraId="45BE4998" w14:textId="77777777" w:rsidR="00CE0B8C" w:rsidRPr="00CE0B8C" w:rsidRDefault="00CE0B8C" w:rsidP="00CE0B8C">
            <w:pPr>
              <w:rPr>
                <w:rFonts w:ascii="Calibri" w:eastAsia="Times New Roman" w:hAnsi="Calibri" w:cs="Calibri"/>
                <w:color w:val="000000"/>
                <w:sz w:val="22"/>
                <w:szCs w:val="22"/>
              </w:rPr>
            </w:pPr>
            <w:r w:rsidRPr="00CE0B8C">
              <w:rPr>
                <w:rFonts w:ascii="Calibri" w:eastAsia="Times New Roman" w:hAnsi="Calibri" w:cs="Calibri"/>
                <w:color w:val="000000"/>
                <w:sz w:val="22"/>
                <w:szCs w:val="22"/>
              </w:rPr>
              <w:t>S-PASSED COMMITTEE          H-</w:t>
            </w:r>
          </w:p>
        </w:tc>
        <w:tc>
          <w:tcPr>
            <w:tcW w:w="1258" w:type="dxa"/>
            <w:tcBorders>
              <w:top w:val="nil"/>
              <w:left w:val="nil"/>
              <w:bottom w:val="single" w:sz="4" w:space="0" w:color="auto"/>
              <w:right w:val="single" w:sz="4" w:space="0" w:color="auto"/>
            </w:tcBorders>
            <w:shd w:val="clear" w:color="auto" w:fill="auto"/>
            <w:vAlign w:val="center"/>
            <w:hideMark/>
          </w:tcPr>
          <w:p w14:paraId="301A1F8A" w14:textId="77777777" w:rsidR="00CE0B8C" w:rsidRPr="00CE0B8C" w:rsidRDefault="00CE0B8C" w:rsidP="00CE0B8C">
            <w:pPr>
              <w:jc w:val="center"/>
              <w:rPr>
                <w:rFonts w:ascii="Calibri" w:eastAsia="Times New Roman" w:hAnsi="Calibri" w:cs="Calibri"/>
                <w:b/>
                <w:bCs/>
                <w:color w:val="000000"/>
                <w:sz w:val="22"/>
                <w:szCs w:val="22"/>
              </w:rPr>
            </w:pPr>
            <w:r w:rsidRPr="00CE0B8C">
              <w:rPr>
                <w:rFonts w:ascii="Calibri" w:eastAsia="Times New Roman" w:hAnsi="Calibri" w:cs="Calibri"/>
                <w:b/>
                <w:bCs/>
                <w:color w:val="000000"/>
                <w:sz w:val="22"/>
                <w:szCs w:val="22"/>
              </w:rPr>
              <w:t>NUETRAL</w:t>
            </w:r>
          </w:p>
        </w:tc>
      </w:tr>
      <w:tr w:rsidR="00CE0B8C" w:rsidRPr="00CE0B8C" w14:paraId="140AC943" w14:textId="77777777" w:rsidTr="00CE0B8C">
        <w:trPr>
          <w:trHeight w:val="900"/>
        </w:trPr>
        <w:tc>
          <w:tcPr>
            <w:tcW w:w="1824" w:type="dxa"/>
            <w:tcBorders>
              <w:top w:val="nil"/>
              <w:left w:val="single" w:sz="4" w:space="0" w:color="auto"/>
              <w:bottom w:val="single" w:sz="4" w:space="0" w:color="auto"/>
              <w:right w:val="single" w:sz="4" w:space="0" w:color="auto"/>
            </w:tcBorders>
            <w:shd w:val="clear" w:color="auto" w:fill="auto"/>
            <w:hideMark/>
          </w:tcPr>
          <w:p w14:paraId="1EB8852A" w14:textId="77777777" w:rsidR="00CE0B8C" w:rsidRPr="00CE0B8C" w:rsidRDefault="00CE0B8C" w:rsidP="00CE0B8C">
            <w:pPr>
              <w:rPr>
                <w:rFonts w:ascii="Calibri" w:eastAsia="Times New Roman" w:hAnsi="Calibri" w:cs="Calibri"/>
                <w:b/>
                <w:bCs/>
                <w:color w:val="000000"/>
                <w:sz w:val="22"/>
                <w:szCs w:val="22"/>
              </w:rPr>
            </w:pPr>
            <w:r w:rsidRPr="00CE0B8C">
              <w:rPr>
                <w:rFonts w:ascii="Calibri" w:eastAsia="Times New Roman" w:hAnsi="Calibri" w:cs="Calibri"/>
                <w:b/>
                <w:bCs/>
                <w:color w:val="000000"/>
                <w:sz w:val="22"/>
                <w:szCs w:val="22"/>
              </w:rPr>
              <w:t>CARRYING ON SCHOOL GROUNDS</w:t>
            </w:r>
          </w:p>
        </w:tc>
        <w:tc>
          <w:tcPr>
            <w:tcW w:w="951" w:type="dxa"/>
            <w:tcBorders>
              <w:top w:val="nil"/>
              <w:left w:val="nil"/>
              <w:bottom w:val="single" w:sz="4" w:space="0" w:color="auto"/>
              <w:right w:val="single" w:sz="4" w:space="0" w:color="auto"/>
            </w:tcBorders>
            <w:shd w:val="clear" w:color="auto" w:fill="auto"/>
            <w:noWrap/>
            <w:hideMark/>
          </w:tcPr>
          <w:p w14:paraId="27D97067" w14:textId="77777777" w:rsidR="00CE0B8C" w:rsidRPr="00CE0B8C" w:rsidRDefault="00CE0B8C" w:rsidP="00CE0B8C">
            <w:pPr>
              <w:jc w:val="center"/>
              <w:rPr>
                <w:rFonts w:ascii="Calibri" w:eastAsia="Times New Roman" w:hAnsi="Calibri" w:cs="Calibri"/>
                <w:b/>
                <w:bCs/>
                <w:color w:val="0000FF"/>
                <w:sz w:val="22"/>
                <w:szCs w:val="22"/>
                <w:u w:val="single"/>
              </w:rPr>
            </w:pPr>
            <w:hyperlink r:id="rId11" w:history="1">
              <w:r w:rsidRPr="00CE0B8C">
                <w:rPr>
                  <w:rFonts w:ascii="Calibri" w:eastAsia="Times New Roman" w:hAnsi="Calibri" w:cs="Calibri"/>
                  <w:b/>
                  <w:bCs/>
                  <w:color w:val="0000FF"/>
                  <w:sz w:val="22"/>
                  <w:szCs w:val="22"/>
                  <w:u w:val="single"/>
                </w:rPr>
                <w:t>SF 2184</w:t>
              </w:r>
            </w:hyperlink>
          </w:p>
        </w:tc>
        <w:tc>
          <w:tcPr>
            <w:tcW w:w="1306" w:type="dxa"/>
            <w:tcBorders>
              <w:top w:val="nil"/>
              <w:left w:val="nil"/>
              <w:bottom w:val="single" w:sz="4" w:space="0" w:color="auto"/>
              <w:right w:val="single" w:sz="4" w:space="0" w:color="auto"/>
            </w:tcBorders>
            <w:shd w:val="clear" w:color="auto" w:fill="auto"/>
            <w:noWrap/>
            <w:hideMark/>
          </w:tcPr>
          <w:p w14:paraId="5BB9F895" w14:textId="77777777" w:rsidR="00CE0B8C" w:rsidRPr="00CE0B8C" w:rsidRDefault="00CE0B8C" w:rsidP="00CE0B8C">
            <w:pPr>
              <w:rPr>
                <w:rFonts w:ascii="Calibri" w:eastAsia="Times New Roman" w:hAnsi="Calibri" w:cs="Calibri"/>
                <w:b/>
                <w:bCs/>
                <w:sz w:val="22"/>
                <w:szCs w:val="22"/>
                <w:u w:val="single"/>
              </w:rPr>
            </w:pPr>
            <w:proofErr w:type="spellStart"/>
            <w:r w:rsidRPr="00CE0B8C">
              <w:rPr>
                <w:rFonts w:ascii="Calibri" w:eastAsia="Times New Roman" w:hAnsi="Calibri" w:cs="Calibri"/>
                <w:b/>
                <w:bCs/>
                <w:sz w:val="22"/>
                <w:szCs w:val="22"/>
                <w:u w:val="single"/>
              </w:rPr>
              <w:t>Zaun</w:t>
            </w:r>
            <w:proofErr w:type="spellEnd"/>
            <w:r w:rsidRPr="00CE0B8C">
              <w:rPr>
                <w:rFonts w:ascii="Calibri" w:eastAsia="Times New Roman" w:hAnsi="Calibri" w:cs="Calibri"/>
                <w:b/>
                <w:bCs/>
                <w:sz w:val="22"/>
                <w:szCs w:val="22"/>
                <w:u w:val="single"/>
              </w:rPr>
              <w:t xml:space="preserve"> (R)</w:t>
            </w:r>
          </w:p>
        </w:tc>
        <w:tc>
          <w:tcPr>
            <w:tcW w:w="2752" w:type="dxa"/>
            <w:tcBorders>
              <w:top w:val="nil"/>
              <w:left w:val="nil"/>
              <w:bottom w:val="single" w:sz="4" w:space="0" w:color="auto"/>
              <w:right w:val="single" w:sz="4" w:space="0" w:color="auto"/>
            </w:tcBorders>
            <w:shd w:val="clear" w:color="auto" w:fill="auto"/>
            <w:hideMark/>
          </w:tcPr>
          <w:p w14:paraId="08824BD1" w14:textId="77777777" w:rsidR="00CE0B8C" w:rsidRPr="00CE0B8C" w:rsidRDefault="00CE0B8C" w:rsidP="00CE0B8C">
            <w:pPr>
              <w:rPr>
                <w:rFonts w:ascii="Calibri" w:eastAsia="Times New Roman" w:hAnsi="Calibri" w:cs="Calibri"/>
                <w:color w:val="000000"/>
                <w:sz w:val="22"/>
                <w:szCs w:val="22"/>
              </w:rPr>
            </w:pPr>
            <w:bookmarkStart w:id="0" w:name="RANGE!D5"/>
            <w:r w:rsidRPr="00CE0B8C">
              <w:rPr>
                <w:rFonts w:ascii="Calibri" w:eastAsia="Times New Roman" w:hAnsi="Calibri" w:cs="Calibri"/>
                <w:color w:val="000000"/>
                <w:sz w:val="22"/>
                <w:szCs w:val="22"/>
              </w:rPr>
              <w:t xml:space="preserve">An Act relating to peace officers, reserve peace officers, </w:t>
            </w:r>
            <w:proofErr w:type="gramStart"/>
            <w:r w:rsidRPr="00CE0B8C">
              <w:rPr>
                <w:rFonts w:ascii="Calibri" w:eastAsia="Times New Roman" w:hAnsi="Calibri" w:cs="Calibri"/>
                <w:color w:val="000000"/>
                <w:sz w:val="22"/>
                <w:szCs w:val="22"/>
              </w:rPr>
              <w:t>and  federal</w:t>
            </w:r>
            <w:proofErr w:type="gramEnd"/>
            <w:r w:rsidRPr="00CE0B8C">
              <w:rPr>
                <w:rFonts w:ascii="Calibri" w:eastAsia="Times New Roman" w:hAnsi="Calibri" w:cs="Calibri"/>
                <w:color w:val="000000"/>
                <w:sz w:val="22"/>
                <w:szCs w:val="22"/>
              </w:rPr>
              <w:t xml:space="preserve"> officers going armed with, carrying, or transporting  a firearm on school grounds.</w:t>
            </w:r>
            <w:bookmarkEnd w:id="0"/>
          </w:p>
        </w:tc>
        <w:tc>
          <w:tcPr>
            <w:tcW w:w="1534" w:type="dxa"/>
            <w:tcBorders>
              <w:top w:val="nil"/>
              <w:left w:val="nil"/>
              <w:bottom w:val="single" w:sz="4" w:space="0" w:color="auto"/>
              <w:right w:val="single" w:sz="4" w:space="0" w:color="auto"/>
            </w:tcBorders>
            <w:shd w:val="clear" w:color="auto" w:fill="auto"/>
            <w:hideMark/>
          </w:tcPr>
          <w:p w14:paraId="09A342AF" w14:textId="77777777" w:rsidR="00CE0B8C" w:rsidRPr="00CE0B8C" w:rsidRDefault="00CE0B8C" w:rsidP="00CE0B8C">
            <w:pPr>
              <w:rPr>
                <w:rFonts w:ascii="Calibri" w:eastAsia="Times New Roman" w:hAnsi="Calibri" w:cs="Calibri"/>
                <w:color w:val="000000"/>
                <w:sz w:val="22"/>
                <w:szCs w:val="22"/>
              </w:rPr>
            </w:pPr>
            <w:r w:rsidRPr="00CE0B8C">
              <w:rPr>
                <w:rFonts w:ascii="Calibri" w:eastAsia="Times New Roman" w:hAnsi="Calibri" w:cs="Calibri"/>
                <w:color w:val="000000"/>
                <w:sz w:val="22"/>
                <w:szCs w:val="22"/>
              </w:rPr>
              <w:t xml:space="preserve">PASSED SENATE  </w:t>
            </w:r>
          </w:p>
        </w:tc>
        <w:tc>
          <w:tcPr>
            <w:tcW w:w="1258" w:type="dxa"/>
            <w:tcBorders>
              <w:top w:val="nil"/>
              <w:left w:val="nil"/>
              <w:bottom w:val="single" w:sz="4" w:space="0" w:color="auto"/>
              <w:right w:val="single" w:sz="4" w:space="0" w:color="auto"/>
            </w:tcBorders>
            <w:shd w:val="clear" w:color="auto" w:fill="auto"/>
            <w:vAlign w:val="center"/>
            <w:hideMark/>
          </w:tcPr>
          <w:p w14:paraId="5741D810" w14:textId="77777777" w:rsidR="00CE0B8C" w:rsidRPr="00CE0B8C" w:rsidRDefault="00CE0B8C" w:rsidP="00CE0B8C">
            <w:pPr>
              <w:jc w:val="center"/>
              <w:rPr>
                <w:rFonts w:ascii="Calibri" w:eastAsia="Times New Roman" w:hAnsi="Calibri" w:cs="Calibri"/>
                <w:b/>
                <w:bCs/>
                <w:color w:val="000000"/>
                <w:sz w:val="22"/>
                <w:szCs w:val="22"/>
              </w:rPr>
            </w:pPr>
            <w:r w:rsidRPr="00CE0B8C">
              <w:rPr>
                <w:rFonts w:ascii="Calibri" w:eastAsia="Times New Roman" w:hAnsi="Calibri" w:cs="Calibri"/>
                <w:b/>
                <w:bCs/>
                <w:color w:val="000000"/>
                <w:sz w:val="22"/>
                <w:szCs w:val="22"/>
              </w:rPr>
              <w:t>SUPPORT</w:t>
            </w:r>
          </w:p>
        </w:tc>
      </w:tr>
      <w:tr w:rsidR="00CE0B8C" w:rsidRPr="00CE0B8C" w14:paraId="4AADD450" w14:textId="77777777" w:rsidTr="00CE0B8C">
        <w:trPr>
          <w:trHeight w:val="1500"/>
        </w:trPr>
        <w:tc>
          <w:tcPr>
            <w:tcW w:w="1824" w:type="dxa"/>
            <w:tcBorders>
              <w:top w:val="nil"/>
              <w:left w:val="single" w:sz="4" w:space="0" w:color="auto"/>
              <w:bottom w:val="single" w:sz="4" w:space="0" w:color="auto"/>
              <w:right w:val="single" w:sz="4" w:space="0" w:color="auto"/>
            </w:tcBorders>
            <w:shd w:val="clear" w:color="auto" w:fill="auto"/>
            <w:hideMark/>
          </w:tcPr>
          <w:p w14:paraId="7CD7D4F2" w14:textId="77777777" w:rsidR="00CE0B8C" w:rsidRPr="00CE0B8C" w:rsidRDefault="00CE0B8C" w:rsidP="00CE0B8C">
            <w:pPr>
              <w:rPr>
                <w:rFonts w:ascii="Calibri" w:eastAsia="Times New Roman" w:hAnsi="Calibri" w:cs="Calibri"/>
                <w:b/>
                <w:bCs/>
                <w:color w:val="000000"/>
                <w:sz w:val="22"/>
                <w:szCs w:val="22"/>
              </w:rPr>
            </w:pPr>
            <w:r w:rsidRPr="00CE0B8C">
              <w:rPr>
                <w:rFonts w:ascii="Calibri" w:eastAsia="Times New Roman" w:hAnsi="Calibri" w:cs="Calibri"/>
                <w:b/>
                <w:bCs/>
                <w:color w:val="000000"/>
                <w:sz w:val="22"/>
                <w:szCs w:val="22"/>
              </w:rPr>
              <w:t>ELUDING OFFENSES</w:t>
            </w:r>
          </w:p>
        </w:tc>
        <w:tc>
          <w:tcPr>
            <w:tcW w:w="951" w:type="dxa"/>
            <w:tcBorders>
              <w:top w:val="nil"/>
              <w:left w:val="nil"/>
              <w:bottom w:val="single" w:sz="4" w:space="0" w:color="auto"/>
              <w:right w:val="single" w:sz="4" w:space="0" w:color="auto"/>
            </w:tcBorders>
            <w:shd w:val="clear" w:color="auto" w:fill="auto"/>
            <w:hideMark/>
          </w:tcPr>
          <w:p w14:paraId="7F113E4C" w14:textId="77777777" w:rsidR="00CE0B8C" w:rsidRPr="00CE0B8C" w:rsidRDefault="00CE0B8C" w:rsidP="00CE0B8C">
            <w:pPr>
              <w:jc w:val="center"/>
              <w:rPr>
                <w:rFonts w:ascii="Calibri" w:eastAsia="Times New Roman" w:hAnsi="Calibri" w:cs="Calibri"/>
                <w:b/>
                <w:bCs/>
                <w:color w:val="0000FF"/>
                <w:sz w:val="22"/>
                <w:szCs w:val="22"/>
                <w:u w:val="single"/>
              </w:rPr>
            </w:pPr>
            <w:hyperlink r:id="rId12" w:history="1">
              <w:r w:rsidRPr="00CE0B8C">
                <w:rPr>
                  <w:rFonts w:ascii="Calibri" w:eastAsia="Times New Roman" w:hAnsi="Calibri" w:cs="Calibri"/>
                  <w:b/>
                  <w:bCs/>
                  <w:color w:val="0000FF"/>
                  <w:sz w:val="22"/>
                  <w:szCs w:val="22"/>
                  <w:u w:val="single"/>
                </w:rPr>
                <w:t>SF 2275         HF 2338</w:t>
              </w:r>
            </w:hyperlink>
          </w:p>
        </w:tc>
        <w:tc>
          <w:tcPr>
            <w:tcW w:w="1306" w:type="dxa"/>
            <w:tcBorders>
              <w:top w:val="nil"/>
              <w:left w:val="nil"/>
              <w:bottom w:val="single" w:sz="4" w:space="0" w:color="auto"/>
              <w:right w:val="single" w:sz="4" w:space="0" w:color="auto"/>
            </w:tcBorders>
            <w:shd w:val="clear" w:color="auto" w:fill="auto"/>
            <w:hideMark/>
          </w:tcPr>
          <w:p w14:paraId="538FE983" w14:textId="77777777" w:rsidR="00CE0B8C" w:rsidRPr="00CE0B8C" w:rsidRDefault="00CE0B8C" w:rsidP="00CE0B8C">
            <w:pPr>
              <w:rPr>
                <w:rFonts w:ascii="Calibri" w:eastAsia="Times New Roman" w:hAnsi="Calibri" w:cs="Calibri"/>
                <w:b/>
                <w:bCs/>
                <w:sz w:val="22"/>
                <w:szCs w:val="22"/>
                <w:u w:val="single"/>
              </w:rPr>
            </w:pPr>
            <w:proofErr w:type="spellStart"/>
            <w:r w:rsidRPr="00CE0B8C">
              <w:rPr>
                <w:rFonts w:ascii="Calibri" w:eastAsia="Times New Roman" w:hAnsi="Calibri" w:cs="Calibri"/>
                <w:b/>
                <w:bCs/>
                <w:sz w:val="22"/>
                <w:szCs w:val="22"/>
                <w:u w:val="single"/>
              </w:rPr>
              <w:t>Zaun</w:t>
            </w:r>
            <w:proofErr w:type="spellEnd"/>
            <w:r w:rsidRPr="00CE0B8C">
              <w:rPr>
                <w:rFonts w:ascii="Calibri" w:eastAsia="Times New Roman" w:hAnsi="Calibri" w:cs="Calibri"/>
                <w:b/>
                <w:bCs/>
                <w:sz w:val="22"/>
                <w:szCs w:val="22"/>
                <w:u w:val="single"/>
              </w:rPr>
              <w:t xml:space="preserve"> (R</w:t>
            </w:r>
            <w:proofErr w:type="gramStart"/>
            <w:r w:rsidRPr="00CE0B8C">
              <w:rPr>
                <w:rFonts w:ascii="Calibri" w:eastAsia="Times New Roman" w:hAnsi="Calibri" w:cs="Calibri"/>
                <w:b/>
                <w:bCs/>
                <w:sz w:val="22"/>
                <w:szCs w:val="22"/>
                <w:u w:val="single"/>
              </w:rPr>
              <w:t>),  Holt</w:t>
            </w:r>
            <w:proofErr w:type="gramEnd"/>
            <w:r w:rsidRPr="00CE0B8C">
              <w:rPr>
                <w:rFonts w:ascii="Calibri" w:eastAsia="Times New Roman" w:hAnsi="Calibri" w:cs="Calibri"/>
                <w:b/>
                <w:bCs/>
                <w:sz w:val="22"/>
                <w:szCs w:val="22"/>
                <w:u w:val="single"/>
              </w:rPr>
              <w:t xml:space="preserve"> (R)</w:t>
            </w:r>
          </w:p>
        </w:tc>
        <w:tc>
          <w:tcPr>
            <w:tcW w:w="2752" w:type="dxa"/>
            <w:tcBorders>
              <w:top w:val="nil"/>
              <w:left w:val="nil"/>
              <w:bottom w:val="single" w:sz="4" w:space="0" w:color="auto"/>
              <w:right w:val="single" w:sz="4" w:space="0" w:color="auto"/>
            </w:tcBorders>
            <w:shd w:val="clear" w:color="auto" w:fill="auto"/>
            <w:hideMark/>
          </w:tcPr>
          <w:p w14:paraId="52FE22D3" w14:textId="77777777" w:rsidR="00CE0B8C" w:rsidRPr="00CE0B8C" w:rsidRDefault="00CE0B8C" w:rsidP="00CE0B8C">
            <w:pPr>
              <w:rPr>
                <w:rFonts w:ascii="Calibri" w:eastAsia="Times New Roman" w:hAnsi="Calibri" w:cs="Calibri"/>
                <w:color w:val="000000"/>
                <w:sz w:val="22"/>
                <w:szCs w:val="22"/>
              </w:rPr>
            </w:pPr>
            <w:r w:rsidRPr="00CE0B8C">
              <w:rPr>
                <w:rFonts w:ascii="Calibri" w:eastAsia="Times New Roman" w:hAnsi="Calibri" w:cs="Calibri"/>
                <w:color w:val="000000"/>
                <w:sz w:val="22"/>
                <w:szCs w:val="22"/>
              </w:rPr>
              <w:t xml:space="preserve">Enhances the penalties for eluding offenses to make a second or subsequent offense an aggravated misdemeanor and increases the penalty for aggravated eluding offenses to a Class D felony.  Makes a subsequent violation of the </w:t>
            </w:r>
            <w:r w:rsidRPr="00CE0B8C">
              <w:rPr>
                <w:rFonts w:ascii="Calibri" w:eastAsia="Times New Roman" w:hAnsi="Calibri" w:cs="Calibri"/>
                <w:color w:val="000000"/>
                <w:sz w:val="22"/>
                <w:szCs w:val="22"/>
              </w:rPr>
              <w:lastRenderedPageBreak/>
              <w:t xml:space="preserve">current Class D aggravated offenses a Class C felony. </w:t>
            </w:r>
          </w:p>
        </w:tc>
        <w:tc>
          <w:tcPr>
            <w:tcW w:w="1534" w:type="dxa"/>
            <w:tcBorders>
              <w:top w:val="nil"/>
              <w:left w:val="nil"/>
              <w:bottom w:val="single" w:sz="4" w:space="0" w:color="auto"/>
              <w:right w:val="single" w:sz="4" w:space="0" w:color="auto"/>
            </w:tcBorders>
            <w:shd w:val="clear" w:color="auto" w:fill="auto"/>
            <w:hideMark/>
          </w:tcPr>
          <w:p w14:paraId="7A8AE97E" w14:textId="77777777" w:rsidR="00CE0B8C" w:rsidRPr="00CE0B8C" w:rsidRDefault="00CE0B8C" w:rsidP="00CE0B8C">
            <w:pPr>
              <w:rPr>
                <w:rFonts w:ascii="Calibri" w:eastAsia="Times New Roman" w:hAnsi="Calibri" w:cs="Calibri"/>
                <w:color w:val="000000"/>
                <w:sz w:val="22"/>
                <w:szCs w:val="22"/>
              </w:rPr>
            </w:pPr>
            <w:r w:rsidRPr="00CE0B8C">
              <w:rPr>
                <w:rFonts w:ascii="Calibri" w:eastAsia="Times New Roman" w:hAnsi="Calibri" w:cs="Calibri"/>
                <w:color w:val="000000"/>
                <w:sz w:val="22"/>
                <w:szCs w:val="22"/>
              </w:rPr>
              <w:lastRenderedPageBreak/>
              <w:t>S-PASSED FLOOR       H-ON HOUSE CALENDAR</w:t>
            </w:r>
          </w:p>
        </w:tc>
        <w:tc>
          <w:tcPr>
            <w:tcW w:w="1258" w:type="dxa"/>
            <w:tcBorders>
              <w:top w:val="nil"/>
              <w:left w:val="nil"/>
              <w:bottom w:val="single" w:sz="4" w:space="0" w:color="auto"/>
              <w:right w:val="single" w:sz="4" w:space="0" w:color="auto"/>
            </w:tcBorders>
            <w:shd w:val="clear" w:color="auto" w:fill="auto"/>
            <w:vAlign w:val="center"/>
            <w:hideMark/>
          </w:tcPr>
          <w:p w14:paraId="3E2C75BE" w14:textId="77777777" w:rsidR="00CE0B8C" w:rsidRPr="00CE0B8C" w:rsidRDefault="00CE0B8C" w:rsidP="00CE0B8C">
            <w:pPr>
              <w:jc w:val="center"/>
              <w:rPr>
                <w:rFonts w:ascii="Calibri" w:eastAsia="Times New Roman" w:hAnsi="Calibri" w:cs="Calibri"/>
                <w:b/>
                <w:bCs/>
                <w:color w:val="000000"/>
                <w:sz w:val="22"/>
                <w:szCs w:val="22"/>
              </w:rPr>
            </w:pPr>
            <w:r w:rsidRPr="00CE0B8C">
              <w:rPr>
                <w:rFonts w:ascii="Calibri" w:eastAsia="Times New Roman" w:hAnsi="Calibri" w:cs="Calibri"/>
                <w:b/>
                <w:bCs/>
                <w:color w:val="000000"/>
                <w:sz w:val="22"/>
                <w:szCs w:val="22"/>
              </w:rPr>
              <w:t>SUPPORT</w:t>
            </w:r>
          </w:p>
        </w:tc>
      </w:tr>
      <w:tr w:rsidR="00CE0B8C" w:rsidRPr="00CE0B8C" w14:paraId="3471CF26" w14:textId="77777777" w:rsidTr="00CE0B8C">
        <w:trPr>
          <w:trHeight w:val="900"/>
        </w:trPr>
        <w:tc>
          <w:tcPr>
            <w:tcW w:w="1824" w:type="dxa"/>
            <w:tcBorders>
              <w:top w:val="nil"/>
              <w:left w:val="single" w:sz="4" w:space="0" w:color="auto"/>
              <w:bottom w:val="single" w:sz="4" w:space="0" w:color="auto"/>
              <w:right w:val="single" w:sz="4" w:space="0" w:color="auto"/>
            </w:tcBorders>
            <w:shd w:val="clear" w:color="auto" w:fill="auto"/>
            <w:hideMark/>
          </w:tcPr>
          <w:p w14:paraId="09B6D62F" w14:textId="77777777" w:rsidR="00CE0B8C" w:rsidRPr="00CE0B8C" w:rsidRDefault="00CE0B8C" w:rsidP="00CE0B8C">
            <w:pPr>
              <w:rPr>
                <w:rFonts w:ascii="Calibri" w:eastAsia="Times New Roman" w:hAnsi="Calibri" w:cs="Calibri"/>
                <w:b/>
                <w:bCs/>
                <w:color w:val="000000"/>
                <w:sz w:val="22"/>
                <w:szCs w:val="22"/>
              </w:rPr>
            </w:pPr>
            <w:r w:rsidRPr="00CE0B8C">
              <w:rPr>
                <w:rFonts w:ascii="Calibri" w:eastAsia="Times New Roman" w:hAnsi="Calibri" w:cs="Calibri"/>
                <w:b/>
                <w:bCs/>
                <w:color w:val="000000"/>
                <w:sz w:val="22"/>
                <w:szCs w:val="22"/>
              </w:rPr>
              <w:t xml:space="preserve">Arrest Warrant </w:t>
            </w:r>
            <w:proofErr w:type="spellStart"/>
            <w:r w:rsidRPr="00CE0B8C">
              <w:rPr>
                <w:rFonts w:ascii="Calibri" w:eastAsia="Times New Roman" w:hAnsi="Calibri" w:cs="Calibri"/>
                <w:b/>
                <w:bCs/>
                <w:color w:val="000000"/>
                <w:sz w:val="22"/>
                <w:szCs w:val="22"/>
              </w:rPr>
              <w:t>Confidentialty</w:t>
            </w:r>
            <w:proofErr w:type="spellEnd"/>
          </w:p>
        </w:tc>
        <w:tc>
          <w:tcPr>
            <w:tcW w:w="951" w:type="dxa"/>
            <w:tcBorders>
              <w:top w:val="nil"/>
              <w:left w:val="nil"/>
              <w:bottom w:val="single" w:sz="4" w:space="0" w:color="auto"/>
              <w:right w:val="single" w:sz="4" w:space="0" w:color="auto"/>
            </w:tcBorders>
            <w:shd w:val="clear" w:color="auto" w:fill="auto"/>
            <w:hideMark/>
          </w:tcPr>
          <w:p w14:paraId="464389BD" w14:textId="77777777" w:rsidR="00CE0B8C" w:rsidRPr="00CE0B8C" w:rsidRDefault="00CE0B8C" w:rsidP="00CE0B8C">
            <w:pPr>
              <w:jc w:val="center"/>
              <w:rPr>
                <w:rFonts w:ascii="Calibri" w:eastAsia="Times New Roman" w:hAnsi="Calibri" w:cs="Calibri"/>
                <w:b/>
                <w:bCs/>
                <w:color w:val="0000FF"/>
                <w:sz w:val="22"/>
                <w:szCs w:val="22"/>
                <w:u w:val="single"/>
              </w:rPr>
            </w:pPr>
            <w:hyperlink r:id="rId13" w:history="1">
              <w:r w:rsidRPr="00CE0B8C">
                <w:rPr>
                  <w:rFonts w:ascii="Calibri" w:eastAsia="Times New Roman" w:hAnsi="Calibri" w:cs="Calibri"/>
                  <w:b/>
                  <w:bCs/>
                  <w:color w:val="0000FF"/>
                  <w:sz w:val="22"/>
                  <w:szCs w:val="22"/>
                  <w:u w:val="single"/>
                </w:rPr>
                <w:t>SF 2186 HF2474</w:t>
              </w:r>
            </w:hyperlink>
          </w:p>
        </w:tc>
        <w:tc>
          <w:tcPr>
            <w:tcW w:w="1306" w:type="dxa"/>
            <w:tcBorders>
              <w:top w:val="nil"/>
              <w:left w:val="nil"/>
              <w:bottom w:val="single" w:sz="4" w:space="0" w:color="auto"/>
              <w:right w:val="single" w:sz="4" w:space="0" w:color="auto"/>
            </w:tcBorders>
            <w:shd w:val="clear" w:color="auto" w:fill="auto"/>
            <w:hideMark/>
          </w:tcPr>
          <w:p w14:paraId="2807E823" w14:textId="77777777" w:rsidR="00CE0B8C" w:rsidRPr="00CE0B8C" w:rsidRDefault="00CE0B8C" w:rsidP="00CE0B8C">
            <w:pPr>
              <w:rPr>
                <w:rFonts w:ascii="Calibri" w:eastAsia="Times New Roman" w:hAnsi="Calibri" w:cs="Calibri"/>
                <w:b/>
                <w:bCs/>
                <w:sz w:val="22"/>
                <w:szCs w:val="22"/>
              </w:rPr>
            </w:pPr>
            <w:r w:rsidRPr="00CE0B8C">
              <w:rPr>
                <w:rFonts w:ascii="Calibri" w:eastAsia="Times New Roman" w:hAnsi="Calibri" w:cs="Calibri"/>
                <w:b/>
                <w:bCs/>
                <w:sz w:val="22"/>
                <w:szCs w:val="22"/>
              </w:rPr>
              <w:t>Public Defender</w:t>
            </w:r>
          </w:p>
        </w:tc>
        <w:tc>
          <w:tcPr>
            <w:tcW w:w="2752" w:type="dxa"/>
            <w:tcBorders>
              <w:top w:val="nil"/>
              <w:left w:val="nil"/>
              <w:bottom w:val="single" w:sz="4" w:space="0" w:color="auto"/>
              <w:right w:val="single" w:sz="4" w:space="0" w:color="auto"/>
            </w:tcBorders>
            <w:shd w:val="clear" w:color="auto" w:fill="auto"/>
            <w:hideMark/>
          </w:tcPr>
          <w:p w14:paraId="52613D56" w14:textId="77777777" w:rsidR="00CE0B8C" w:rsidRPr="00CE0B8C" w:rsidRDefault="00CE0B8C" w:rsidP="00CE0B8C">
            <w:pPr>
              <w:rPr>
                <w:rFonts w:ascii="Calibri" w:eastAsia="Times New Roman" w:hAnsi="Calibri" w:cs="Calibri"/>
                <w:color w:val="000000"/>
                <w:sz w:val="22"/>
                <w:szCs w:val="22"/>
              </w:rPr>
            </w:pPr>
            <w:r w:rsidRPr="00CE0B8C">
              <w:rPr>
                <w:rFonts w:ascii="Calibri" w:eastAsia="Times New Roman" w:hAnsi="Calibri" w:cs="Calibri"/>
                <w:color w:val="000000"/>
                <w:sz w:val="22"/>
                <w:szCs w:val="22"/>
              </w:rPr>
              <w:t>A bill for an act relating to the confidentiality of information filed with the court to secure an arrest warrant.</w:t>
            </w:r>
          </w:p>
        </w:tc>
        <w:tc>
          <w:tcPr>
            <w:tcW w:w="1534" w:type="dxa"/>
            <w:tcBorders>
              <w:top w:val="nil"/>
              <w:left w:val="nil"/>
              <w:bottom w:val="single" w:sz="4" w:space="0" w:color="auto"/>
              <w:right w:val="single" w:sz="4" w:space="0" w:color="auto"/>
            </w:tcBorders>
            <w:shd w:val="clear" w:color="auto" w:fill="auto"/>
            <w:hideMark/>
          </w:tcPr>
          <w:p w14:paraId="777AF60A" w14:textId="77777777" w:rsidR="00CE0B8C" w:rsidRPr="00CE0B8C" w:rsidRDefault="00CE0B8C" w:rsidP="00CE0B8C">
            <w:pPr>
              <w:rPr>
                <w:rFonts w:ascii="Calibri" w:eastAsia="Times New Roman" w:hAnsi="Calibri" w:cs="Calibri"/>
                <w:color w:val="000000"/>
                <w:sz w:val="22"/>
                <w:szCs w:val="22"/>
              </w:rPr>
            </w:pPr>
            <w:r w:rsidRPr="00CE0B8C">
              <w:rPr>
                <w:rFonts w:ascii="Calibri" w:eastAsia="Times New Roman" w:hAnsi="Calibri" w:cs="Calibri"/>
                <w:color w:val="000000"/>
                <w:sz w:val="22"/>
                <w:szCs w:val="22"/>
              </w:rPr>
              <w:t xml:space="preserve">S-COMMITTEE       H-PASSED HOUSE  </w:t>
            </w:r>
          </w:p>
        </w:tc>
        <w:tc>
          <w:tcPr>
            <w:tcW w:w="1258" w:type="dxa"/>
            <w:tcBorders>
              <w:top w:val="nil"/>
              <w:left w:val="nil"/>
              <w:bottom w:val="single" w:sz="4" w:space="0" w:color="auto"/>
              <w:right w:val="single" w:sz="4" w:space="0" w:color="auto"/>
            </w:tcBorders>
            <w:shd w:val="clear" w:color="auto" w:fill="auto"/>
            <w:vAlign w:val="center"/>
            <w:hideMark/>
          </w:tcPr>
          <w:p w14:paraId="433DC9C1" w14:textId="77777777" w:rsidR="00CE0B8C" w:rsidRPr="00CE0B8C" w:rsidRDefault="00CE0B8C" w:rsidP="00CE0B8C">
            <w:pPr>
              <w:jc w:val="center"/>
              <w:rPr>
                <w:rFonts w:ascii="Calibri" w:eastAsia="Times New Roman" w:hAnsi="Calibri" w:cs="Calibri"/>
                <w:b/>
                <w:bCs/>
                <w:color w:val="000000"/>
                <w:sz w:val="22"/>
                <w:szCs w:val="22"/>
              </w:rPr>
            </w:pPr>
            <w:r w:rsidRPr="00CE0B8C">
              <w:rPr>
                <w:rFonts w:ascii="Calibri" w:eastAsia="Times New Roman" w:hAnsi="Calibri" w:cs="Calibri"/>
                <w:b/>
                <w:bCs/>
                <w:color w:val="000000"/>
                <w:sz w:val="22"/>
                <w:szCs w:val="22"/>
              </w:rPr>
              <w:t>NUETRAL</w:t>
            </w:r>
          </w:p>
        </w:tc>
      </w:tr>
      <w:tr w:rsidR="00CE0B8C" w:rsidRPr="00CE0B8C" w14:paraId="3E54F31E" w14:textId="77777777" w:rsidTr="00CE0B8C">
        <w:trPr>
          <w:trHeight w:val="1200"/>
        </w:trPr>
        <w:tc>
          <w:tcPr>
            <w:tcW w:w="1824" w:type="dxa"/>
            <w:tcBorders>
              <w:top w:val="nil"/>
              <w:left w:val="single" w:sz="4" w:space="0" w:color="auto"/>
              <w:bottom w:val="single" w:sz="4" w:space="0" w:color="auto"/>
              <w:right w:val="single" w:sz="4" w:space="0" w:color="auto"/>
            </w:tcBorders>
            <w:shd w:val="clear" w:color="auto" w:fill="auto"/>
            <w:hideMark/>
          </w:tcPr>
          <w:p w14:paraId="0D24BD13" w14:textId="77777777" w:rsidR="00CE0B8C" w:rsidRPr="00CE0B8C" w:rsidRDefault="00CE0B8C" w:rsidP="00CE0B8C">
            <w:pPr>
              <w:rPr>
                <w:rFonts w:ascii="Calibri" w:eastAsia="Times New Roman" w:hAnsi="Calibri" w:cs="Calibri"/>
                <w:b/>
                <w:bCs/>
                <w:color w:val="000000"/>
                <w:sz w:val="22"/>
                <w:szCs w:val="22"/>
              </w:rPr>
            </w:pPr>
            <w:r w:rsidRPr="00CE0B8C">
              <w:rPr>
                <w:rFonts w:ascii="Calibri" w:eastAsia="Times New Roman" w:hAnsi="Calibri" w:cs="Calibri"/>
                <w:b/>
                <w:bCs/>
                <w:color w:val="000000"/>
                <w:sz w:val="22"/>
                <w:szCs w:val="22"/>
              </w:rPr>
              <w:t>Medical Examiner Reporting</w:t>
            </w:r>
          </w:p>
        </w:tc>
        <w:tc>
          <w:tcPr>
            <w:tcW w:w="951" w:type="dxa"/>
            <w:tcBorders>
              <w:top w:val="nil"/>
              <w:left w:val="nil"/>
              <w:bottom w:val="single" w:sz="4" w:space="0" w:color="auto"/>
              <w:right w:val="single" w:sz="4" w:space="0" w:color="auto"/>
            </w:tcBorders>
            <w:shd w:val="clear" w:color="auto" w:fill="auto"/>
            <w:hideMark/>
          </w:tcPr>
          <w:p w14:paraId="55763454" w14:textId="77777777" w:rsidR="00CE0B8C" w:rsidRPr="00CE0B8C" w:rsidRDefault="00CE0B8C" w:rsidP="00CE0B8C">
            <w:pPr>
              <w:jc w:val="center"/>
              <w:rPr>
                <w:rFonts w:ascii="Calibri" w:eastAsia="Times New Roman" w:hAnsi="Calibri" w:cs="Calibri"/>
                <w:b/>
                <w:bCs/>
                <w:color w:val="0000FF"/>
                <w:sz w:val="22"/>
                <w:szCs w:val="22"/>
                <w:u w:val="single"/>
              </w:rPr>
            </w:pPr>
            <w:hyperlink r:id="rId14" w:history="1">
              <w:r w:rsidRPr="00CE0B8C">
                <w:rPr>
                  <w:rFonts w:ascii="Calibri" w:eastAsia="Times New Roman" w:hAnsi="Calibri" w:cs="Calibri"/>
                  <w:b/>
                  <w:bCs/>
                  <w:color w:val="0000FF"/>
                  <w:sz w:val="22"/>
                  <w:szCs w:val="22"/>
                  <w:u w:val="single"/>
                </w:rPr>
                <w:t>SF 2274 HF2571</w:t>
              </w:r>
            </w:hyperlink>
          </w:p>
        </w:tc>
        <w:tc>
          <w:tcPr>
            <w:tcW w:w="1306" w:type="dxa"/>
            <w:tcBorders>
              <w:top w:val="nil"/>
              <w:left w:val="nil"/>
              <w:bottom w:val="single" w:sz="4" w:space="0" w:color="auto"/>
              <w:right w:val="single" w:sz="4" w:space="0" w:color="auto"/>
            </w:tcBorders>
            <w:shd w:val="clear" w:color="auto" w:fill="auto"/>
            <w:hideMark/>
          </w:tcPr>
          <w:p w14:paraId="32C25DB9" w14:textId="77777777" w:rsidR="00CE0B8C" w:rsidRPr="00CE0B8C" w:rsidRDefault="00CE0B8C" w:rsidP="00CE0B8C">
            <w:pPr>
              <w:rPr>
                <w:rFonts w:ascii="Calibri" w:eastAsia="Times New Roman" w:hAnsi="Calibri" w:cs="Calibri"/>
                <w:b/>
                <w:bCs/>
                <w:sz w:val="22"/>
                <w:szCs w:val="22"/>
              </w:rPr>
            </w:pPr>
            <w:r w:rsidRPr="00CE0B8C">
              <w:rPr>
                <w:rFonts w:ascii="Calibri" w:eastAsia="Times New Roman" w:hAnsi="Calibri" w:cs="Calibri"/>
                <w:b/>
                <w:bCs/>
                <w:sz w:val="22"/>
                <w:szCs w:val="22"/>
              </w:rPr>
              <w:t>Department of Public Safety</w:t>
            </w:r>
          </w:p>
        </w:tc>
        <w:tc>
          <w:tcPr>
            <w:tcW w:w="2752" w:type="dxa"/>
            <w:tcBorders>
              <w:top w:val="nil"/>
              <w:left w:val="nil"/>
              <w:bottom w:val="single" w:sz="4" w:space="0" w:color="auto"/>
              <w:right w:val="single" w:sz="4" w:space="0" w:color="auto"/>
            </w:tcBorders>
            <w:shd w:val="clear" w:color="auto" w:fill="auto"/>
            <w:hideMark/>
          </w:tcPr>
          <w:p w14:paraId="65924890" w14:textId="77777777" w:rsidR="00CE0B8C" w:rsidRPr="00CE0B8C" w:rsidRDefault="00CE0B8C" w:rsidP="00CE0B8C">
            <w:pPr>
              <w:rPr>
                <w:rFonts w:ascii="Calibri" w:eastAsia="Times New Roman" w:hAnsi="Calibri" w:cs="Calibri"/>
                <w:color w:val="000000"/>
                <w:sz w:val="22"/>
                <w:szCs w:val="22"/>
              </w:rPr>
            </w:pPr>
            <w:r w:rsidRPr="00CE0B8C">
              <w:rPr>
                <w:rFonts w:ascii="Calibri" w:eastAsia="Times New Roman" w:hAnsi="Calibri" w:cs="Calibri"/>
                <w:color w:val="000000"/>
                <w:sz w:val="22"/>
                <w:szCs w:val="22"/>
              </w:rPr>
              <w:t>A bill for an act relating to a death affecting the public interest and reporting requirements of county medical examiners.</w:t>
            </w:r>
          </w:p>
        </w:tc>
        <w:tc>
          <w:tcPr>
            <w:tcW w:w="1534" w:type="dxa"/>
            <w:tcBorders>
              <w:top w:val="nil"/>
              <w:left w:val="nil"/>
              <w:bottom w:val="single" w:sz="4" w:space="0" w:color="auto"/>
              <w:right w:val="single" w:sz="4" w:space="0" w:color="auto"/>
            </w:tcBorders>
            <w:shd w:val="clear" w:color="auto" w:fill="auto"/>
            <w:hideMark/>
          </w:tcPr>
          <w:p w14:paraId="37F6ABA8" w14:textId="77777777" w:rsidR="00CE0B8C" w:rsidRPr="00CE0B8C" w:rsidRDefault="00CE0B8C" w:rsidP="00CE0B8C">
            <w:pPr>
              <w:rPr>
                <w:rFonts w:ascii="Calibri" w:eastAsia="Times New Roman" w:hAnsi="Calibri" w:cs="Calibri"/>
                <w:color w:val="000000"/>
                <w:sz w:val="22"/>
                <w:szCs w:val="22"/>
              </w:rPr>
            </w:pPr>
            <w:r w:rsidRPr="00CE0B8C">
              <w:rPr>
                <w:rFonts w:ascii="Calibri" w:eastAsia="Times New Roman" w:hAnsi="Calibri" w:cs="Calibri"/>
                <w:color w:val="000000"/>
                <w:sz w:val="22"/>
                <w:szCs w:val="22"/>
              </w:rPr>
              <w:t>S-PASSED COMMITTEE        H-ON HOUSE CALENDAR</w:t>
            </w:r>
          </w:p>
        </w:tc>
        <w:tc>
          <w:tcPr>
            <w:tcW w:w="1258" w:type="dxa"/>
            <w:tcBorders>
              <w:top w:val="nil"/>
              <w:left w:val="nil"/>
              <w:bottom w:val="single" w:sz="4" w:space="0" w:color="auto"/>
              <w:right w:val="single" w:sz="4" w:space="0" w:color="auto"/>
            </w:tcBorders>
            <w:shd w:val="clear" w:color="auto" w:fill="auto"/>
            <w:vAlign w:val="center"/>
            <w:hideMark/>
          </w:tcPr>
          <w:p w14:paraId="0D2422BA" w14:textId="77777777" w:rsidR="00CE0B8C" w:rsidRPr="00CE0B8C" w:rsidRDefault="00CE0B8C" w:rsidP="00CE0B8C">
            <w:pPr>
              <w:jc w:val="center"/>
              <w:rPr>
                <w:rFonts w:ascii="Calibri" w:eastAsia="Times New Roman" w:hAnsi="Calibri" w:cs="Calibri"/>
                <w:b/>
                <w:bCs/>
                <w:color w:val="000000"/>
                <w:sz w:val="22"/>
                <w:szCs w:val="22"/>
              </w:rPr>
            </w:pPr>
            <w:r w:rsidRPr="00CE0B8C">
              <w:rPr>
                <w:rFonts w:ascii="Calibri" w:eastAsia="Times New Roman" w:hAnsi="Calibri" w:cs="Calibri"/>
                <w:b/>
                <w:bCs/>
                <w:color w:val="000000"/>
                <w:sz w:val="22"/>
                <w:szCs w:val="22"/>
              </w:rPr>
              <w:t>Support</w:t>
            </w:r>
          </w:p>
        </w:tc>
      </w:tr>
      <w:tr w:rsidR="00CE0B8C" w:rsidRPr="00CE0B8C" w14:paraId="61505A5D" w14:textId="77777777" w:rsidTr="00CE0B8C">
        <w:trPr>
          <w:trHeight w:val="900"/>
        </w:trPr>
        <w:tc>
          <w:tcPr>
            <w:tcW w:w="1824" w:type="dxa"/>
            <w:tcBorders>
              <w:top w:val="nil"/>
              <w:left w:val="single" w:sz="4" w:space="0" w:color="auto"/>
              <w:bottom w:val="single" w:sz="4" w:space="0" w:color="auto"/>
              <w:right w:val="single" w:sz="4" w:space="0" w:color="auto"/>
            </w:tcBorders>
            <w:shd w:val="clear" w:color="auto" w:fill="auto"/>
            <w:hideMark/>
          </w:tcPr>
          <w:p w14:paraId="5BFF8C8E" w14:textId="77777777" w:rsidR="00CE0B8C" w:rsidRPr="00CE0B8C" w:rsidRDefault="00CE0B8C" w:rsidP="00CE0B8C">
            <w:pPr>
              <w:rPr>
                <w:rFonts w:ascii="Calibri" w:eastAsia="Times New Roman" w:hAnsi="Calibri" w:cs="Calibri"/>
                <w:b/>
                <w:bCs/>
                <w:color w:val="000000"/>
                <w:sz w:val="22"/>
                <w:szCs w:val="22"/>
              </w:rPr>
            </w:pPr>
            <w:r w:rsidRPr="00CE0B8C">
              <w:rPr>
                <w:rFonts w:ascii="Calibri" w:eastAsia="Times New Roman" w:hAnsi="Calibri" w:cs="Calibri"/>
                <w:b/>
                <w:bCs/>
                <w:color w:val="000000"/>
                <w:sz w:val="22"/>
                <w:szCs w:val="22"/>
              </w:rPr>
              <w:t>Human Trafficking</w:t>
            </w:r>
          </w:p>
        </w:tc>
        <w:tc>
          <w:tcPr>
            <w:tcW w:w="951" w:type="dxa"/>
            <w:tcBorders>
              <w:top w:val="nil"/>
              <w:left w:val="nil"/>
              <w:bottom w:val="single" w:sz="4" w:space="0" w:color="auto"/>
              <w:right w:val="single" w:sz="4" w:space="0" w:color="auto"/>
            </w:tcBorders>
            <w:shd w:val="clear" w:color="auto" w:fill="auto"/>
            <w:hideMark/>
          </w:tcPr>
          <w:p w14:paraId="75C00870" w14:textId="77777777" w:rsidR="00CE0B8C" w:rsidRPr="00CE0B8C" w:rsidRDefault="00CE0B8C" w:rsidP="00CE0B8C">
            <w:pPr>
              <w:jc w:val="center"/>
              <w:rPr>
                <w:rFonts w:ascii="Calibri" w:eastAsia="Times New Roman" w:hAnsi="Calibri" w:cs="Calibri"/>
                <w:b/>
                <w:bCs/>
                <w:color w:val="0000FF"/>
                <w:sz w:val="22"/>
                <w:szCs w:val="22"/>
                <w:u w:val="single"/>
              </w:rPr>
            </w:pPr>
            <w:r w:rsidRPr="00CE0B8C">
              <w:rPr>
                <w:rFonts w:ascii="Calibri" w:eastAsia="Times New Roman" w:hAnsi="Calibri" w:cs="Calibri"/>
                <w:b/>
                <w:bCs/>
                <w:color w:val="0000FF"/>
                <w:sz w:val="22"/>
                <w:szCs w:val="22"/>
                <w:u w:val="single"/>
              </w:rPr>
              <w:t>SF 2089         HF 2235</w:t>
            </w:r>
          </w:p>
        </w:tc>
        <w:tc>
          <w:tcPr>
            <w:tcW w:w="1306" w:type="dxa"/>
            <w:tcBorders>
              <w:top w:val="nil"/>
              <w:left w:val="nil"/>
              <w:bottom w:val="single" w:sz="4" w:space="0" w:color="auto"/>
              <w:right w:val="single" w:sz="4" w:space="0" w:color="auto"/>
            </w:tcBorders>
            <w:shd w:val="clear" w:color="auto" w:fill="auto"/>
            <w:hideMark/>
          </w:tcPr>
          <w:p w14:paraId="63109D42" w14:textId="77777777" w:rsidR="00CE0B8C" w:rsidRPr="00CE0B8C" w:rsidRDefault="00CE0B8C" w:rsidP="00CE0B8C">
            <w:pPr>
              <w:rPr>
                <w:rFonts w:ascii="Calibri" w:eastAsia="Times New Roman" w:hAnsi="Calibri" w:cs="Calibri"/>
                <w:b/>
                <w:bCs/>
                <w:sz w:val="22"/>
                <w:szCs w:val="22"/>
              </w:rPr>
            </w:pPr>
            <w:r w:rsidRPr="00CE0B8C">
              <w:rPr>
                <w:rFonts w:ascii="Calibri" w:eastAsia="Times New Roman" w:hAnsi="Calibri" w:cs="Calibri"/>
                <w:b/>
                <w:bCs/>
                <w:sz w:val="22"/>
                <w:szCs w:val="22"/>
              </w:rPr>
              <w:t>DOT</w:t>
            </w:r>
          </w:p>
        </w:tc>
        <w:tc>
          <w:tcPr>
            <w:tcW w:w="2752" w:type="dxa"/>
            <w:tcBorders>
              <w:top w:val="nil"/>
              <w:left w:val="nil"/>
              <w:bottom w:val="single" w:sz="4" w:space="0" w:color="auto"/>
              <w:right w:val="single" w:sz="4" w:space="0" w:color="auto"/>
            </w:tcBorders>
            <w:shd w:val="clear" w:color="auto" w:fill="auto"/>
            <w:hideMark/>
          </w:tcPr>
          <w:p w14:paraId="0F6DCE76" w14:textId="77777777" w:rsidR="00CE0B8C" w:rsidRPr="00CE0B8C" w:rsidRDefault="00CE0B8C" w:rsidP="00CE0B8C">
            <w:pPr>
              <w:rPr>
                <w:rFonts w:ascii="Calibri" w:eastAsia="Times New Roman" w:hAnsi="Calibri" w:cs="Calibri"/>
                <w:color w:val="000000"/>
                <w:sz w:val="22"/>
                <w:szCs w:val="22"/>
              </w:rPr>
            </w:pPr>
            <w:r w:rsidRPr="00CE0B8C">
              <w:rPr>
                <w:rFonts w:ascii="Calibri" w:eastAsia="Times New Roman" w:hAnsi="Calibri" w:cs="Calibri"/>
                <w:color w:val="000000"/>
                <w:sz w:val="22"/>
                <w:szCs w:val="22"/>
              </w:rPr>
              <w:t>A bill for an act disqualifying a person convicted of human trafficking involving the use of a commercial motor vehicle from operating a commercial motor vehicle for life.</w:t>
            </w:r>
          </w:p>
        </w:tc>
        <w:tc>
          <w:tcPr>
            <w:tcW w:w="1534" w:type="dxa"/>
            <w:tcBorders>
              <w:top w:val="nil"/>
              <w:left w:val="nil"/>
              <w:bottom w:val="single" w:sz="4" w:space="0" w:color="auto"/>
              <w:right w:val="single" w:sz="4" w:space="0" w:color="auto"/>
            </w:tcBorders>
            <w:shd w:val="clear" w:color="auto" w:fill="auto"/>
            <w:hideMark/>
          </w:tcPr>
          <w:p w14:paraId="02964469" w14:textId="77777777" w:rsidR="00CE0B8C" w:rsidRPr="00CE0B8C" w:rsidRDefault="00CE0B8C" w:rsidP="00CE0B8C">
            <w:pPr>
              <w:rPr>
                <w:rFonts w:ascii="Calibri" w:eastAsia="Times New Roman" w:hAnsi="Calibri" w:cs="Calibri"/>
                <w:color w:val="000000"/>
                <w:sz w:val="22"/>
                <w:szCs w:val="22"/>
              </w:rPr>
            </w:pPr>
            <w:r w:rsidRPr="00CE0B8C">
              <w:rPr>
                <w:rFonts w:ascii="Calibri" w:eastAsia="Times New Roman" w:hAnsi="Calibri" w:cs="Calibri"/>
                <w:color w:val="000000"/>
                <w:sz w:val="22"/>
                <w:szCs w:val="22"/>
              </w:rPr>
              <w:t>SENT TO THE GOVERNOR</w:t>
            </w:r>
          </w:p>
        </w:tc>
        <w:tc>
          <w:tcPr>
            <w:tcW w:w="1258" w:type="dxa"/>
            <w:tcBorders>
              <w:top w:val="nil"/>
              <w:left w:val="nil"/>
              <w:bottom w:val="single" w:sz="4" w:space="0" w:color="auto"/>
              <w:right w:val="single" w:sz="4" w:space="0" w:color="auto"/>
            </w:tcBorders>
            <w:shd w:val="clear" w:color="auto" w:fill="auto"/>
            <w:vAlign w:val="center"/>
            <w:hideMark/>
          </w:tcPr>
          <w:p w14:paraId="59CB24D1" w14:textId="77777777" w:rsidR="00CE0B8C" w:rsidRPr="00CE0B8C" w:rsidRDefault="00CE0B8C" w:rsidP="00CE0B8C">
            <w:pPr>
              <w:jc w:val="center"/>
              <w:rPr>
                <w:rFonts w:ascii="Calibri" w:eastAsia="Times New Roman" w:hAnsi="Calibri" w:cs="Calibri"/>
                <w:b/>
                <w:bCs/>
                <w:color w:val="000000"/>
                <w:sz w:val="22"/>
                <w:szCs w:val="22"/>
              </w:rPr>
            </w:pPr>
            <w:r w:rsidRPr="00CE0B8C">
              <w:rPr>
                <w:rFonts w:ascii="Calibri" w:eastAsia="Times New Roman" w:hAnsi="Calibri" w:cs="Calibri"/>
                <w:b/>
                <w:bCs/>
                <w:color w:val="000000"/>
                <w:sz w:val="22"/>
                <w:szCs w:val="22"/>
              </w:rPr>
              <w:t>SUPPORT</w:t>
            </w:r>
          </w:p>
        </w:tc>
      </w:tr>
      <w:tr w:rsidR="00CE0B8C" w:rsidRPr="00CE0B8C" w14:paraId="7E18897E" w14:textId="77777777" w:rsidTr="00CE0B8C">
        <w:trPr>
          <w:trHeight w:val="900"/>
        </w:trPr>
        <w:tc>
          <w:tcPr>
            <w:tcW w:w="1824" w:type="dxa"/>
            <w:tcBorders>
              <w:top w:val="nil"/>
              <w:left w:val="single" w:sz="4" w:space="0" w:color="auto"/>
              <w:bottom w:val="single" w:sz="4" w:space="0" w:color="auto"/>
              <w:right w:val="single" w:sz="4" w:space="0" w:color="auto"/>
            </w:tcBorders>
            <w:shd w:val="clear" w:color="auto" w:fill="auto"/>
            <w:hideMark/>
          </w:tcPr>
          <w:p w14:paraId="62A79CF7" w14:textId="77777777" w:rsidR="00CE0B8C" w:rsidRPr="00CE0B8C" w:rsidRDefault="00CE0B8C" w:rsidP="00CE0B8C">
            <w:pPr>
              <w:rPr>
                <w:rFonts w:ascii="Calibri" w:eastAsia="Times New Roman" w:hAnsi="Calibri" w:cs="Calibri"/>
                <w:b/>
                <w:bCs/>
                <w:color w:val="000000"/>
                <w:sz w:val="22"/>
                <w:szCs w:val="22"/>
              </w:rPr>
            </w:pPr>
            <w:r w:rsidRPr="00CE0B8C">
              <w:rPr>
                <w:rFonts w:ascii="Calibri" w:eastAsia="Times New Roman" w:hAnsi="Calibri" w:cs="Calibri"/>
                <w:b/>
                <w:bCs/>
                <w:color w:val="000000"/>
                <w:sz w:val="22"/>
                <w:szCs w:val="22"/>
              </w:rPr>
              <w:t>MEMBER IN GOOD STANDING (411)</w:t>
            </w:r>
          </w:p>
        </w:tc>
        <w:tc>
          <w:tcPr>
            <w:tcW w:w="951" w:type="dxa"/>
            <w:tcBorders>
              <w:top w:val="nil"/>
              <w:left w:val="nil"/>
              <w:bottom w:val="single" w:sz="4" w:space="0" w:color="auto"/>
              <w:right w:val="single" w:sz="4" w:space="0" w:color="auto"/>
            </w:tcBorders>
            <w:shd w:val="clear" w:color="auto" w:fill="auto"/>
            <w:hideMark/>
          </w:tcPr>
          <w:p w14:paraId="533DA13F" w14:textId="77777777" w:rsidR="00CE0B8C" w:rsidRPr="00CE0B8C" w:rsidRDefault="00CE0B8C" w:rsidP="00CE0B8C">
            <w:pPr>
              <w:jc w:val="center"/>
              <w:rPr>
                <w:rFonts w:ascii="Calibri" w:eastAsia="Times New Roman" w:hAnsi="Calibri" w:cs="Calibri"/>
                <w:b/>
                <w:bCs/>
                <w:color w:val="0000FF"/>
                <w:sz w:val="22"/>
                <w:szCs w:val="22"/>
                <w:u w:val="single"/>
              </w:rPr>
            </w:pPr>
            <w:hyperlink r:id="rId15" w:history="1">
              <w:r w:rsidRPr="00CE0B8C">
                <w:rPr>
                  <w:rFonts w:ascii="Calibri" w:eastAsia="Times New Roman" w:hAnsi="Calibri" w:cs="Calibri"/>
                  <w:b/>
                  <w:bCs/>
                  <w:color w:val="0000FF"/>
                  <w:sz w:val="22"/>
                  <w:szCs w:val="22"/>
                  <w:u w:val="single"/>
                </w:rPr>
                <w:t>SSB 3060 and HF 2592</w:t>
              </w:r>
            </w:hyperlink>
          </w:p>
        </w:tc>
        <w:tc>
          <w:tcPr>
            <w:tcW w:w="1306" w:type="dxa"/>
            <w:tcBorders>
              <w:top w:val="nil"/>
              <w:left w:val="nil"/>
              <w:bottom w:val="single" w:sz="4" w:space="0" w:color="auto"/>
              <w:right w:val="single" w:sz="4" w:space="0" w:color="auto"/>
            </w:tcBorders>
            <w:shd w:val="clear" w:color="auto" w:fill="auto"/>
            <w:vAlign w:val="center"/>
            <w:hideMark/>
          </w:tcPr>
          <w:p w14:paraId="7E5FCED7" w14:textId="77777777" w:rsidR="00CE0B8C" w:rsidRPr="00CE0B8C" w:rsidRDefault="00CE0B8C" w:rsidP="00CE0B8C">
            <w:pPr>
              <w:rPr>
                <w:rFonts w:ascii="Calibri" w:eastAsia="Times New Roman" w:hAnsi="Calibri" w:cs="Calibri"/>
                <w:b/>
                <w:bCs/>
                <w:sz w:val="22"/>
                <w:szCs w:val="22"/>
              </w:rPr>
            </w:pPr>
            <w:r w:rsidRPr="00CE0B8C">
              <w:rPr>
                <w:rFonts w:ascii="Calibri" w:eastAsia="Times New Roman" w:hAnsi="Calibri" w:cs="Calibri"/>
                <w:b/>
                <w:bCs/>
                <w:sz w:val="22"/>
                <w:szCs w:val="22"/>
              </w:rPr>
              <w:t>SCHULTZ (R) Kaufmann (R)</w:t>
            </w:r>
          </w:p>
        </w:tc>
        <w:tc>
          <w:tcPr>
            <w:tcW w:w="2752" w:type="dxa"/>
            <w:tcBorders>
              <w:top w:val="nil"/>
              <w:left w:val="nil"/>
              <w:bottom w:val="single" w:sz="4" w:space="0" w:color="auto"/>
              <w:right w:val="single" w:sz="4" w:space="0" w:color="auto"/>
            </w:tcBorders>
            <w:shd w:val="clear" w:color="auto" w:fill="auto"/>
            <w:hideMark/>
          </w:tcPr>
          <w:p w14:paraId="3C8F0FF5" w14:textId="77777777" w:rsidR="00CE0B8C" w:rsidRPr="00CE0B8C" w:rsidRDefault="00CE0B8C" w:rsidP="00CE0B8C">
            <w:pPr>
              <w:rPr>
                <w:rFonts w:ascii="Calibri" w:eastAsia="Times New Roman" w:hAnsi="Calibri" w:cs="Calibri"/>
                <w:color w:val="000000"/>
                <w:sz w:val="22"/>
                <w:szCs w:val="22"/>
              </w:rPr>
            </w:pPr>
            <w:bookmarkStart w:id="1" w:name="RANGE!D10"/>
            <w:r w:rsidRPr="00CE0B8C">
              <w:rPr>
                <w:rFonts w:ascii="Calibri" w:eastAsia="Times New Roman" w:hAnsi="Calibri" w:cs="Calibri"/>
                <w:color w:val="000000"/>
                <w:sz w:val="22"/>
                <w:szCs w:val="22"/>
              </w:rPr>
              <w:t>An Act concerning benefits under the municipal fire and police retirement system.</w:t>
            </w:r>
            <w:bookmarkEnd w:id="1"/>
          </w:p>
        </w:tc>
        <w:tc>
          <w:tcPr>
            <w:tcW w:w="1534" w:type="dxa"/>
            <w:tcBorders>
              <w:top w:val="nil"/>
              <w:left w:val="nil"/>
              <w:bottom w:val="single" w:sz="4" w:space="0" w:color="auto"/>
              <w:right w:val="single" w:sz="4" w:space="0" w:color="auto"/>
            </w:tcBorders>
            <w:shd w:val="clear" w:color="auto" w:fill="auto"/>
            <w:hideMark/>
          </w:tcPr>
          <w:p w14:paraId="5763FB9A" w14:textId="77777777" w:rsidR="00CE0B8C" w:rsidRPr="00CE0B8C" w:rsidRDefault="00CE0B8C" w:rsidP="00CE0B8C">
            <w:pPr>
              <w:rPr>
                <w:rFonts w:ascii="Calibri" w:eastAsia="Times New Roman" w:hAnsi="Calibri" w:cs="Calibri"/>
                <w:color w:val="000000"/>
                <w:sz w:val="22"/>
                <w:szCs w:val="22"/>
              </w:rPr>
            </w:pPr>
            <w:r w:rsidRPr="00CE0B8C">
              <w:rPr>
                <w:rFonts w:ascii="Calibri" w:eastAsia="Times New Roman" w:hAnsi="Calibri" w:cs="Calibri"/>
                <w:color w:val="000000"/>
                <w:sz w:val="22"/>
                <w:szCs w:val="22"/>
              </w:rPr>
              <w:t>S-PASSED SUB                  H-ON HOUSE CALENDAR</w:t>
            </w:r>
          </w:p>
        </w:tc>
        <w:tc>
          <w:tcPr>
            <w:tcW w:w="1258" w:type="dxa"/>
            <w:tcBorders>
              <w:top w:val="nil"/>
              <w:left w:val="nil"/>
              <w:bottom w:val="single" w:sz="4" w:space="0" w:color="auto"/>
              <w:right w:val="single" w:sz="4" w:space="0" w:color="auto"/>
            </w:tcBorders>
            <w:shd w:val="clear" w:color="auto" w:fill="auto"/>
            <w:vAlign w:val="center"/>
            <w:hideMark/>
          </w:tcPr>
          <w:p w14:paraId="31B8155E" w14:textId="77777777" w:rsidR="00CE0B8C" w:rsidRPr="00CE0B8C" w:rsidRDefault="00CE0B8C" w:rsidP="00CE0B8C">
            <w:pPr>
              <w:jc w:val="center"/>
              <w:rPr>
                <w:rFonts w:ascii="Calibri" w:eastAsia="Times New Roman" w:hAnsi="Calibri" w:cs="Calibri"/>
                <w:b/>
                <w:bCs/>
                <w:color w:val="000000"/>
                <w:sz w:val="22"/>
                <w:szCs w:val="22"/>
              </w:rPr>
            </w:pPr>
            <w:r w:rsidRPr="00CE0B8C">
              <w:rPr>
                <w:rFonts w:ascii="Calibri" w:eastAsia="Times New Roman" w:hAnsi="Calibri" w:cs="Calibri"/>
                <w:b/>
                <w:bCs/>
                <w:color w:val="000000"/>
                <w:sz w:val="22"/>
                <w:szCs w:val="22"/>
              </w:rPr>
              <w:t>SUPPORT</w:t>
            </w:r>
          </w:p>
        </w:tc>
      </w:tr>
      <w:tr w:rsidR="00CE0B8C" w:rsidRPr="00CE0B8C" w14:paraId="08DF1EAA" w14:textId="77777777" w:rsidTr="00CE0B8C">
        <w:trPr>
          <w:trHeight w:val="900"/>
        </w:trPr>
        <w:tc>
          <w:tcPr>
            <w:tcW w:w="1824" w:type="dxa"/>
            <w:tcBorders>
              <w:top w:val="nil"/>
              <w:left w:val="single" w:sz="4" w:space="0" w:color="auto"/>
              <w:bottom w:val="single" w:sz="4" w:space="0" w:color="auto"/>
              <w:right w:val="single" w:sz="4" w:space="0" w:color="auto"/>
            </w:tcBorders>
            <w:shd w:val="clear" w:color="auto" w:fill="auto"/>
            <w:hideMark/>
          </w:tcPr>
          <w:p w14:paraId="0E5F9885" w14:textId="77777777" w:rsidR="00CE0B8C" w:rsidRPr="00CE0B8C" w:rsidRDefault="00CE0B8C" w:rsidP="00CE0B8C">
            <w:pPr>
              <w:rPr>
                <w:rFonts w:ascii="Calibri" w:eastAsia="Times New Roman" w:hAnsi="Calibri" w:cs="Calibri"/>
                <w:b/>
                <w:bCs/>
                <w:color w:val="000000"/>
                <w:sz w:val="22"/>
                <w:szCs w:val="22"/>
              </w:rPr>
            </w:pPr>
            <w:r w:rsidRPr="00CE0B8C">
              <w:rPr>
                <w:rFonts w:ascii="Calibri" w:eastAsia="Times New Roman" w:hAnsi="Calibri" w:cs="Calibri"/>
                <w:b/>
                <w:bCs/>
                <w:color w:val="000000"/>
                <w:sz w:val="22"/>
                <w:szCs w:val="22"/>
              </w:rPr>
              <w:t>HANDS FREE</w:t>
            </w:r>
          </w:p>
        </w:tc>
        <w:tc>
          <w:tcPr>
            <w:tcW w:w="951" w:type="dxa"/>
            <w:tcBorders>
              <w:top w:val="nil"/>
              <w:left w:val="nil"/>
              <w:bottom w:val="single" w:sz="4" w:space="0" w:color="auto"/>
              <w:right w:val="single" w:sz="4" w:space="0" w:color="auto"/>
            </w:tcBorders>
            <w:shd w:val="clear" w:color="auto" w:fill="auto"/>
            <w:hideMark/>
          </w:tcPr>
          <w:p w14:paraId="046ACF9B" w14:textId="77777777" w:rsidR="00CE0B8C" w:rsidRPr="00CE0B8C" w:rsidRDefault="00CE0B8C" w:rsidP="00CE0B8C">
            <w:pPr>
              <w:jc w:val="center"/>
              <w:rPr>
                <w:rFonts w:ascii="Calibri" w:eastAsia="Times New Roman" w:hAnsi="Calibri" w:cs="Calibri"/>
                <w:b/>
                <w:bCs/>
                <w:color w:val="0000FF"/>
                <w:sz w:val="22"/>
                <w:szCs w:val="22"/>
                <w:u w:val="single"/>
              </w:rPr>
            </w:pPr>
            <w:hyperlink r:id="rId16" w:history="1">
              <w:r w:rsidRPr="00CE0B8C">
                <w:rPr>
                  <w:rFonts w:ascii="Calibri" w:eastAsia="Times New Roman" w:hAnsi="Calibri" w:cs="Calibri"/>
                  <w:b/>
                  <w:bCs/>
                  <w:color w:val="0000FF"/>
                  <w:sz w:val="22"/>
                  <w:szCs w:val="22"/>
                  <w:u w:val="single"/>
                </w:rPr>
                <w:t>SF 2248         HF 2078</w:t>
              </w:r>
            </w:hyperlink>
          </w:p>
        </w:tc>
        <w:tc>
          <w:tcPr>
            <w:tcW w:w="1306" w:type="dxa"/>
            <w:tcBorders>
              <w:top w:val="nil"/>
              <w:left w:val="nil"/>
              <w:bottom w:val="single" w:sz="4" w:space="0" w:color="auto"/>
              <w:right w:val="single" w:sz="4" w:space="0" w:color="auto"/>
            </w:tcBorders>
            <w:shd w:val="clear" w:color="auto" w:fill="auto"/>
            <w:vAlign w:val="center"/>
            <w:hideMark/>
          </w:tcPr>
          <w:p w14:paraId="10AB2402" w14:textId="77777777" w:rsidR="00CE0B8C" w:rsidRPr="00CE0B8C" w:rsidRDefault="00CE0B8C" w:rsidP="00CE0B8C">
            <w:pPr>
              <w:rPr>
                <w:rFonts w:ascii="Calibri" w:eastAsia="Times New Roman" w:hAnsi="Calibri" w:cs="Calibri"/>
                <w:b/>
                <w:bCs/>
                <w:sz w:val="22"/>
                <w:szCs w:val="22"/>
              </w:rPr>
            </w:pPr>
            <w:r w:rsidRPr="00CE0B8C">
              <w:rPr>
                <w:rFonts w:ascii="Calibri" w:eastAsia="Times New Roman" w:hAnsi="Calibri" w:cs="Calibri"/>
                <w:b/>
                <w:bCs/>
                <w:sz w:val="22"/>
                <w:szCs w:val="22"/>
              </w:rPr>
              <w:t>KAPUCIAN(R)</w:t>
            </w:r>
          </w:p>
        </w:tc>
        <w:tc>
          <w:tcPr>
            <w:tcW w:w="2752" w:type="dxa"/>
            <w:tcBorders>
              <w:top w:val="nil"/>
              <w:left w:val="nil"/>
              <w:bottom w:val="single" w:sz="4" w:space="0" w:color="auto"/>
              <w:right w:val="single" w:sz="4" w:space="0" w:color="auto"/>
            </w:tcBorders>
            <w:shd w:val="clear" w:color="auto" w:fill="auto"/>
            <w:hideMark/>
          </w:tcPr>
          <w:p w14:paraId="10912B22" w14:textId="77777777" w:rsidR="00CE0B8C" w:rsidRPr="00CE0B8C" w:rsidRDefault="00CE0B8C" w:rsidP="00CE0B8C">
            <w:pPr>
              <w:rPr>
                <w:rFonts w:ascii="Calibri" w:eastAsia="Times New Roman" w:hAnsi="Calibri" w:cs="Calibri"/>
                <w:color w:val="000000"/>
                <w:sz w:val="22"/>
                <w:szCs w:val="22"/>
              </w:rPr>
            </w:pPr>
            <w:r w:rsidRPr="00CE0B8C">
              <w:rPr>
                <w:rFonts w:ascii="Calibri" w:eastAsia="Times New Roman" w:hAnsi="Calibri" w:cs="Calibri"/>
                <w:color w:val="000000"/>
                <w:sz w:val="22"/>
                <w:szCs w:val="22"/>
              </w:rPr>
              <w:t>An Act relating to the use of an electronic communication device while driving.</w:t>
            </w:r>
          </w:p>
        </w:tc>
        <w:tc>
          <w:tcPr>
            <w:tcW w:w="1534" w:type="dxa"/>
            <w:tcBorders>
              <w:top w:val="nil"/>
              <w:left w:val="nil"/>
              <w:bottom w:val="single" w:sz="4" w:space="0" w:color="auto"/>
              <w:right w:val="single" w:sz="4" w:space="0" w:color="auto"/>
            </w:tcBorders>
            <w:shd w:val="clear" w:color="auto" w:fill="auto"/>
            <w:hideMark/>
          </w:tcPr>
          <w:p w14:paraId="2C3078FE" w14:textId="77777777" w:rsidR="00CE0B8C" w:rsidRPr="00CE0B8C" w:rsidRDefault="00CE0B8C" w:rsidP="00CE0B8C">
            <w:pPr>
              <w:rPr>
                <w:rFonts w:ascii="Calibri" w:eastAsia="Times New Roman" w:hAnsi="Calibri" w:cs="Calibri"/>
                <w:color w:val="000000"/>
                <w:sz w:val="22"/>
                <w:szCs w:val="22"/>
              </w:rPr>
            </w:pPr>
            <w:r w:rsidRPr="00CE0B8C">
              <w:rPr>
                <w:rFonts w:ascii="Calibri" w:eastAsia="Times New Roman" w:hAnsi="Calibri" w:cs="Calibri"/>
                <w:color w:val="000000"/>
                <w:sz w:val="22"/>
                <w:szCs w:val="22"/>
              </w:rPr>
              <w:t>S-PASSED COMMITTEE        H-</w:t>
            </w:r>
          </w:p>
        </w:tc>
        <w:tc>
          <w:tcPr>
            <w:tcW w:w="1258" w:type="dxa"/>
            <w:tcBorders>
              <w:top w:val="nil"/>
              <w:left w:val="nil"/>
              <w:bottom w:val="single" w:sz="4" w:space="0" w:color="auto"/>
              <w:right w:val="single" w:sz="4" w:space="0" w:color="auto"/>
            </w:tcBorders>
            <w:shd w:val="clear" w:color="auto" w:fill="auto"/>
            <w:vAlign w:val="center"/>
            <w:hideMark/>
          </w:tcPr>
          <w:p w14:paraId="5A9E603E" w14:textId="77777777" w:rsidR="00CE0B8C" w:rsidRPr="00CE0B8C" w:rsidRDefault="00CE0B8C" w:rsidP="00CE0B8C">
            <w:pPr>
              <w:jc w:val="center"/>
              <w:rPr>
                <w:rFonts w:ascii="Calibri" w:eastAsia="Times New Roman" w:hAnsi="Calibri" w:cs="Calibri"/>
                <w:b/>
                <w:bCs/>
                <w:color w:val="000000"/>
                <w:sz w:val="22"/>
                <w:szCs w:val="22"/>
              </w:rPr>
            </w:pPr>
            <w:r w:rsidRPr="00CE0B8C">
              <w:rPr>
                <w:rFonts w:ascii="Calibri" w:eastAsia="Times New Roman" w:hAnsi="Calibri" w:cs="Calibri"/>
                <w:b/>
                <w:bCs/>
                <w:color w:val="000000"/>
                <w:sz w:val="22"/>
                <w:szCs w:val="22"/>
              </w:rPr>
              <w:t>SUPPORT</w:t>
            </w:r>
          </w:p>
        </w:tc>
      </w:tr>
      <w:tr w:rsidR="00CE0B8C" w:rsidRPr="00CE0B8C" w14:paraId="6492540B" w14:textId="77777777" w:rsidTr="00CE0B8C">
        <w:trPr>
          <w:trHeight w:val="855"/>
        </w:trPr>
        <w:tc>
          <w:tcPr>
            <w:tcW w:w="1824" w:type="dxa"/>
            <w:tcBorders>
              <w:top w:val="nil"/>
              <w:left w:val="single" w:sz="4" w:space="0" w:color="auto"/>
              <w:bottom w:val="single" w:sz="4" w:space="0" w:color="auto"/>
              <w:right w:val="single" w:sz="4" w:space="0" w:color="auto"/>
            </w:tcBorders>
            <w:shd w:val="clear" w:color="auto" w:fill="auto"/>
            <w:hideMark/>
          </w:tcPr>
          <w:p w14:paraId="72A82810" w14:textId="77777777" w:rsidR="00CE0B8C" w:rsidRPr="00CE0B8C" w:rsidRDefault="00CE0B8C" w:rsidP="00CE0B8C">
            <w:pPr>
              <w:rPr>
                <w:rFonts w:ascii="Calibri" w:eastAsia="Times New Roman" w:hAnsi="Calibri" w:cs="Calibri"/>
                <w:b/>
                <w:bCs/>
                <w:color w:val="000000"/>
                <w:sz w:val="22"/>
                <w:szCs w:val="22"/>
              </w:rPr>
            </w:pPr>
            <w:r w:rsidRPr="00CE0B8C">
              <w:rPr>
                <w:rFonts w:ascii="Calibri" w:eastAsia="Times New Roman" w:hAnsi="Calibri" w:cs="Calibri"/>
                <w:b/>
                <w:bCs/>
                <w:color w:val="000000"/>
                <w:sz w:val="22"/>
                <w:szCs w:val="22"/>
              </w:rPr>
              <w:t>HANDS FREE</w:t>
            </w:r>
          </w:p>
        </w:tc>
        <w:tc>
          <w:tcPr>
            <w:tcW w:w="951" w:type="dxa"/>
            <w:tcBorders>
              <w:top w:val="nil"/>
              <w:left w:val="nil"/>
              <w:bottom w:val="single" w:sz="4" w:space="0" w:color="auto"/>
              <w:right w:val="single" w:sz="4" w:space="0" w:color="auto"/>
            </w:tcBorders>
            <w:shd w:val="clear" w:color="auto" w:fill="auto"/>
            <w:hideMark/>
          </w:tcPr>
          <w:p w14:paraId="3815D284" w14:textId="77777777" w:rsidR="00CE0B8C" w:rsidRPr="00CE0B8C" w:rsidRDefault="00CE0B8C" w:rsidP="00CE0B8C">
            <w:pPr>
              <w:jc w:val="center"/>
              <w:rPr>
                <w:rFonts w:ascii="Calibri" w:eastAsia="Times New Roman" w:hAnsi="Calibri" w:cs="Calibri"/>
                <w:b/>
                <w:bCs/>
                <w:color w:val="0000FF"/>
                <w:sz w:val="22"/>
                <w:szCs w:val="22"/>
                <w:u w:val="single"/>
              </w:rPr>
            </w:pPr>
            <w:hyperlink r:id="rId17" w:history="1">
              <w:r w:rsidRPr="00CE0B8C">
                <w:rPr>
                  <w:rFonts w:ascii="Calibri" w:eastAsia="Times New Roman" w:hAnsi="Calibri" w:cs="Calibri"/>
                  <w:b/>
                  <w:bCs/>
                  <w:color w:val="0000FF"/>
                  <w:sz w:val="22"/>
                  <w:szCs w:val="22"/>
                  <w:u w:val="single"/>
                </w:rPr>
                <w:t>HF 2375</w:t>
              </w:r>
            </w:hyperlink>
          </w:p>
        </w:tc>
        <w:tc>
          <w:tcPr>
            <w:tcW w:w="1306" w:type="dxa"/>
            <w:tcBorders>
              <w:top w:val="nil"/>
              <w:left w:val="nil"/>
              <w:bottom w:val="single" w:sz="4" w:space="0" w:color="auto"/>
              <w:right w:val="single" w:sz="4" w:space="0" w:color="auto"/>
            </w:tcBorders>
            <w:shd w:val="clear" w:color="auto" w:fill="auto"/>
            <w:vAlign w:val="center"/>
            <w:hideMark/>
          </w:tcPr>
          <w:p w14:paraId="3839F097" w14:textId="77777777" w:rsidR="00CE0B8C" w:rsidRPr="00CE0B8C" w:rsidRDefault="00CE0B8C" w:rsidP="00CE0B8C">
            <w:pPr>
              <w:rPr>
                <w:rFonts w:ascii="Calibri" w:eastAsia="Times New Roman" w:hAnsi="Calibri" w:cs="Calibri"/>
                <w:b/>
                <w:bCs/>
                <w:sz w:val="22"/>
                <w:szCs w:val="22"/>
              </w:rPr>
            </w:pPr>
            <w:r w:rsidRPr="00CE0B8C">
              <w:rPr>
                <w:rFonts w:ascii="Calibri" w:eastAsia="Times New Roman" w:hAnsi="Calibri" w:cs="Calibri"/>
                <w:b/>
                <w:bCs/>
                <w:sz w:val="22"/>
                <w:szCs w:val="22"/>
              </w:rPr>
              <w:t>A MYER(R)</w:t>
            </w:r>
          </w:p>
        </w:tc>
        <w:tc>
          <w:tcPr>
            <w:tcW w:w="2752" w:type="dxa"/>
            <w:tcBorders>
              <w:top w:val="nil"/>
              <w:left w:val="nil"/>
              <w:bottom w:val="single" w:sz="4" w:space="0" w:color="auto"/>
              <w:right w:val="single" w:sz="4" w:space="0" w:color="auto"/>
            </w:tcBorders>
            <w:shd w:val="clear" w:color="auto" w:fill="auto"/>
            <w:hideMark/>
          </w:tcPr>
          <w:p w14:paraId="21CF9425" w14:textId="77777777" w:rsidR="00CE0B8C" w:rsidRPr="00CE0B8C" w:rsidRDefault="00CE0B8C" w:rsidP="00CE0B8C">
            <w:pPr>
              <w:rPr>
                <w:rFonts w:ascii="Cambria" w:eastAsia="Times New Roman" w:hAnsi="Cambria" w:cs="Calibri"/>
                <w:color w:val="000000"/>
                <w:sz w:val="22"/>
                <w:szCs w:val="22"/>
              </w:rPr>
            </w:pPr>
            <w:r w:rsidRPr="00CE0B8C">
              <w:rPr>
                <w:rFonts w:ascii="Cambria" w:eastAsia="Times New Roman" w:hAnsi="Cambria" w:cs="Calibri"/>
                <w:color w:val="000000"/>
                <w:sz w:val="22"/>
                <w:szCs w:val="22"/>
              </w:rPr>
              <w:t xml:space="preserve">An Act relating to the use of an electronic communication device in a voice-activated or hands-free mode while </w:t>
            </w:r>
            <w:proofErr w:type="gramStart"/>
            <w:r w:rsidRPr="00CE0B8C">
              <w:rPr>
                <w:rFonts w:ascii="Cambria" w:eastAsia="Times New Roman" w:hAnsi="Cambria" w:cs="Calibri"/>
                <w:color w:val="000000"/>
                <w:sz w:val="22"/>
                <w:szCs w:val="22"/>
              </w:rPr>
              <w:t>driving, and</w:t>
            </w:r>
            <w:proofErr w:type="gramEnd"/>
            <w:r w:rsidRPr="00CE0B8C">
              <w:rPr>
                <w:rFonts w:ascii="Cambria" w:eastAsia="Times New Roman" w:hAnsi="Cambria" w:cs="Calibri"/>
                <w:color w:val="000000"/>
                <w:sz w:val="22"/>
                <w:szCs w:val="22"/>
              </w:rPr>
              <w:t xml:space="preserve"> providing penalties.</w:t>
            </w:r>
          </w:p>
        </w:tc>
        <w:tc>
          <w:tcPr>
            <w:tcW w:w="1534" w:type="dxa"/>
            <w:tcBorders>
              <w:top w:val="nil"/>
              <w:left w:val="nil"/>
              <w:bottom w:val="single" w:sz="4" w:space="0" w:color="auto"/>
              <w:right w:val="single" w:sz="4" w:space="0" w:color="auto"/>
            </w:tcBorders>
            <w:shd w:val="clear" w:color="auto" w:fill="auto"/>
            <w:hideMark/>
          </w:tcPr>
          <w:p w14:paraId="33730744" w14:textId="77777777" w:rsidR="00CE0B8C" w:rsidRPr="00CE0B8C" w:rsidRDefault="00CE0B8C" w:rsidP="00CE0B8C">
            <w:pPr>
              <w:rPr>
                <w:rFonts w:ascii="Calibri" w:eastAsia="Times New Roman" w:hAnsi="Calibri" w:cs="Calibri"/>
                <w:color w:val="000000"/>
                <w:sz w:val="22"/>
                <w:szCs w:val="22"/>
              </w:rPr>
            </w:pPr>
            <w:r w:rsidRPr="00CE0B8C">
              <w:rPr>
                <w:rFonts w:ascii="Calibri" w:eastAsia="Times New Roman" w:hAnsi="Calibri" w:cs="Calibri"/>
                <w:color w:val="000000"/>
                <w:sz w:val="22"/>
                <w:szCs w:val="22"/>
              </w:rPr>
              <w:t>H- PASSED COMMITTEE</w:t>
            </w:r>
          </w:p>
        </w:tc>
        <w:tc>
          <w:tcPr>
            <w:tcW w:w="1258" w:type="dxa"/>
            <w:tcBorders>
              <w:top w:val="nil"/>
              <w:left w:val="nil"/>
              <w:bottom w:val="single" w:sz="4" w:space="0" w:color="auto"/>
              <w:right w:val="single" w:sz="4" w:space="0" w:color="auto"/>
            </w:tcBorders>
            <w:shd w:val="clear" w:color="auto" w:fill="auto"/>
            <w:vAlign w:val="center"/>
            <w:hideMark/>
          </w:tcPr>
          <w:p w14:paraId="5EEA7B8A" w14:textId="77777777" w:rsidR="00CE0B8C" w:rsidRPr="00CE0B8C" w:rsidRDefault="00CE0B8C" w:rsidP="00CE0B8C">
            <w:pPr>
              <w:jc w:val="center"/>
              <w:rPr>
                <w:rFonts w:ascii="Calibri" w:eastAsia="Times New Roman" w:hAnsi="Calibri" w:cs="Calibri"/>
                <w:b/>
                <w:bCs/>
                <w:color w:val="000000"/>
                <w:sz w:val="22"/>
                <w:szCs w:val="22"/>
              </w:rPr>
            </w:pPr>
            <w:r w:rsidRPr="00CE0B8C">
              <w:rPr>
                <w:rFonts w:ascii="Calibri" w:eastAsia="Times New Roman" w:hAnsi="Calibri" w:cs="Calibri"/>
                <w:b/>
                <w:bCs/>
                <w:color w:val="000000"/>
                <w:sz w:val="22"/>
                <w:szCs w:val="22"/>
              </w:rPr>
              <w:t>SUPPORT</w:t>
            </w:r>
          </w:p>
        </w:tc>
      </w:tr>
      <w:tr w:rsidR="00CE0B8C" w:rsidRPr="00CE0B8C" w14:paraId="5D9A154B" w14:textId="77777777" w:rsidTr="00CE0B8C">
        <w:trPr>
          <w:trHeight w:val="900"/>
        </w:trPr>
        <w:tc>
          <w:tcPr>
            <w:tcW w:w="1824" w:type="dxa"/>
            <w:tcBorders>
              <w:top w:val="nil"/>
              <w:left w:val="single" w:sz="4" w:space="0" w:color="auto"/>
              <w:bottom w:val="single" w:sz="4" w:space="0" w:color="auto"/>
              <w:right w:val="single" w:sz="4" w:space="0" w:color="auto"/>
            </w:tcBorders>
            <w:shd w:val="clear" w:color="auto" w:fill="auto"/>
            <w:hideMark/>
          </w:tcPr>
          <w:p w14:paraId="5CAF0DF3" w14:textId="77777777" w:rsidR="00CE0B8C" w:rsidRPr="00CE0B8C" w:rsidRDefault="00CE0B8C" w:rsidP="00CE0B8C">
            <w:pPr>
              <w:rPr>
                <w:rFonts w:ascii="Calibri" w:eastAsia="Times New Roman" w:hAnsi="Calibri" w:cs="Calibri"/>
                <w:b/>
                <w:bCs/>
                <w:color w:val="000000"/>
                <w:sz w:val="22"/>
                <w:szCs w:val="22"/>
              </w:rPr>
            </w:pPr>
            <w:r w:rsidRPr="00CE0B8C">
              <w:rPr>
                <w:rFonts w:ascii="Calibri" w:eastAsia="Times New Roman" w:hAnsi="Calibri" w:cs="Calibri"/>
                <w:b/>
                <w:bCs/>
                <w:color w:val="000000"/>
                <w:sz w:val="22"/>
                <w:szCs w:val="22"/>
              </w:rPr>
              <w:t>AUTHORIZED EMERGENCY VEHICALS</w:t>
            </w:r>
          </w:p>
        </w:tc>
        <w:tc>
          <w:tcPr>
            <w:tcW w:w="951" w:type="dxa"/>
            <w:tcBorders>
              <w:top w:val="nil"/>
              <w:left w:val="nil"/>
              <w:bottom w:val="single" w:sz="4" w:space="0" w:color="auto"/>
              <w:right w:val="single" w:sz="4" w:space="0" w:color="auto"/>
            </w:tcBorders>
            <w:shd w:val="clear" w:color="auto" w:fill="auto"/>
            <w:noWrap/>
            <w:hideMark/>
          </w:tcPr>
          <w:p w14:paraId="42B708F5" w14:textId="77777777" w:rsidR="00CE0B8C" w:rsidRPr="00CE0B8C" w:rsidRDefault="00CE0B8C" w:rsidP="00CE0B8C">
            <w:pPr>
              <w:jc w:val="center"/>
              <w:rPr>
                <w:rFonts w:ascii="Calibri" w:eastAsia="Times New Roman" w:hAnsi="Calibri" w:cs="Calibri"/>
                <w:b/>
                <w:bCs/>
                <w:color w:val="0000FF"/>
                <w:sz w:val="22"/>
                <w:szCs w:val="22"/>
                <w:u w:val="single"/>
              </w:rPr>
            </w:pPr>
            <w:hyperlink r:id="rId18" w:history="1">
              <w:r w:rsidRPr="00CE0B8C">
                <w:rPr>
                  <w:rFonts w:ascii="Calibri" w:eastAsia="Times New Roman" w:hAnsi="Calibri" w:cs="Calibri"/>
                  <w:b/>
                  <w:bCs/>
                  <w:color w:val="0000FF"/>
                  <w:sz w:val="22"/>
                  <w:szCs w:val="22"/>
                  <w:u w:val="single"/>
                </w:rPr>
                <w:t>SF 442</w:t>
              </w:r>
            </w:hyperlink>
          </w:p>
        </w:tc>
        <w:tc>
          <w:tcPr>
            <w:tcW w:w="1306" w:type="dxa"/>
            <w:tcBorders>
              <w:top w:val="nil"/>
              <w:left w:val="nil"/>
              <w:bottom w:val="single" w:sz="4" w:space="0" w:color="auto"/>
              <w:right w:val="single" w:sz="4" w:space="0" w:color="auto"/>
            </w:tcBorders>
            <w:shd w:val="clear" w:color="auto" w:fill="auto"/>
            <w:hideMark/>
          </w:tcPr>
          <w:p w14:paraId="02DF6524" w14:textId="77777777" w:rsidR="00CE0B8C" w:rsidRPr="00CE0B8C" w:rsidRDefault="00CE0B8C" w:rsidP="00CE0B8C">
            <w:pPr>
              <w:rPr>
                <w:rFonts w:ascii="Calibri" w:eastAsia="Times New Roman" w:hAnsi="Calibri" w:cs="Calibri"/>
                <w:b/>
                <w:bCs/>
                <w:sz w:val="22"/>
                <w:szCs w:val="22"/>
              </w:rPr>
            </w:pPr>
            <w:r w:rsidRPr="00CE0B8C">
              <w:rPr>
                <w:rFonts w:ascii="Calibri" w:eastAsia="Times New Roman" w:hAnsi="Calibri" w:cs="Calibri"/>
                <w:b/>
                <w:bCs/>
                <w:sz w:val="22"/>
                <w:szCs w:val="22"/>
              </w:rPr>
              <w:t>WORTHAN (R)</w:t>
            </w:r>
          </w:p>
        </w:tc>
        <w:tc>
          <w:tcPr>
            <w:tcW w:w="2752" w:type="dxa"/>
            <w:tcBorders>
              <w:top w:val="nil"/>
              <w:left w:val="nil"/>
              <w:bottom w:val="single" w:sz="4" w:space="0" w:color="auto"/>
              <w:right w:val="single" w:sz="4" w:space="0" w:color="auto"/>
            </w:tcBorders>
            <w:shd w:val="clear" w:color="auto" w:fill="auto"/>
            <w:hideMark/>
          </w:tcPr>
          <w:p w14:paraId="4F37CA27" w14:textId="77777777" w:rsidR="00CE0B8C" w:rsidRPr="00CE0B8C" w:rsidRDefault="00CE0B8C" w:rsidP="00CE0B8C">
            <w:pPr>
              <w:rPr>
                <w:rFonts w:ascii="Calibri" w:eastAsia="Times New Roman" w:hAnsi="Calibri" w:cs="Calibri"/>
                <w:color w:val="000000"/>
                <w:sz w:val="22"/>
                <w:szCs w:val="22"/>
              </w:rPr>
            </w:pPr>
            <w:r w:rsidRPr="00CE0B8C">
              <w:rPr>
                <w:rFonts w:ascii="Calibri" w:eastAsia="Times New Roman" w:hAnsi="Calibri" w:cs="Calibri"/>
                <w:color w:val="000000"/>
                <w:sz w:val="22"/>
                <w:szCs w:val="22"/>
              </w:rPr>
              <w:t xml:space="preserve">An Act relating to authorized emergency </w:t>
            </w:r>
            <w:proofErr w:type="gramStart"/>
            <w:r w:rsidRPr="00CE0B8C">
              <w:rPr>
                <w:rFonts w:ascii="Calibri" w:eastAsia="Times New Roman" w:hAnsi="Calibri" w:cs="Calibri"/>
                <w:color w:val="000000"/>
                <w:sz w:val="22"/>
                <w:szCs w:val="22"/>
              </w:rPr>
              <w:t>vehicles, and</w:t>
            </w:r>
            <w:proofErr w:type="gramEnd"/>
            <w:r w:rsidRPr="00CE0B8C">
              <w:rPr>
                <w:rFonts w:ascii="Calibri" w:eastAsia="Times New Roman" w:hAnsi="Calibri" w:cs="Calibri"/>
                <w:color w:val="000000"/>
                <w:sz w:val="22"/>
                <w:szCs w:val="22"/>
              </w:rPr>
              <w:t xml:space="preserve"> making penalties applicable.</w:t>
            </w:r>
          </w:p>
        </w:tc>
        <w:tc>
          <w:tcPr>
            <w:tcW w:w="1534" w:type="dxa"/>
            <w:tcBorders>
              <w:top w:val="nil"/>
              <w:left w:val="nil"/>
              <w:bottom w:val="single" w:sz="4" w:space="0" w:color="auto"/>
              <w:right w:val="single" w:sz="4" w:space="0" w:color="auto"/>
            </w:tcBorders>
            <w:shd w:val="clear" w:color="auto" w:fill="auto"/>
            <w:hideMark/>
          </w:tcPr>
          <w:p w14:paraId="2A531D3A" w14:textId="77777777" w:rsidR="00CE0B8C" w:rsidRPr="00CE0B8C" w:rsidRDefault="00CE0B8C" w:rsidP="00CE0B8C">
            <w:pPr>
              <w:rPr>
                <w:rFonts w:ascii="Calibri" w:eastAsia="Times New Roman" w:hAnsi="Calibri" w:cs="Calibri"/>
                <w:color w:val="000000"/>
                <w:sz w:val="22"/>
                <w:szCs w:val="22"/>
              </w:rPr>
            </w:pPr>
            <w:r w:rsidRPr="00CE0B8C">
              <w:rPr>
                <w:rFonts w:ascii="Calibri" w:eastAsia="Times New Roman" w:hAnsi="Calibri" w:cs="Calibri"/>
                <w:color w:val="000000"/>
                <w:sz w:val="22"/>
                <w:szCs w:val="22"/>
              </w:rPr>
              <w:t>H- PASSED SUB COMMITTEE</w:t>
            </w:r>
          </w:p>
        </w:tc>
        <w:tc>
          <w:tcPr>
            <w:tcW w:w="1258" w:type="dxa"/>
            <w:tcBorders>
              <w:top w:val="nil"/>
              <w:left w:val="nil"/>
              <w:bottom w:val="single" w:sz="4" w:space="0" w:color="auto"/>
              <w:right w:val="single" w:sz="4" w:space="0" w:color="auto"/>
            </w:tcBorders>
            <w:shd w:val="clear" w:color="auto" w:fill="auto"/>
            <w:vAlign w:val="center"/>
            <w:hideMark/>
          </w:tcPr>
          <w:p w14:paraId="5195097E" w14:textId="77777777" w:rsidR="00CE0B8C" w:rsidRPr="00CE0B8C" w:rsidRDefault="00CE0B8C" w:rsidP="00CE0B8C">
            <w:pPr>
              <w:jc w:val="center"/>
              <w:rPr>
                <w:rFonts w:ascii="Calibri" w:eastAsia="Times New Roman" w:hAnsi="Calibri" w:cs="Calibri"/>
                <w:b/>
                <w:bCs/>
                <w:color w:val="000000"/>
                <w:sz w:val="22"/>
                <w:szCs w:val="22"/>
              </w:rPr>
            </w:pPr>
            <w:r w:rsidRPr="00CE0B8C">
              <w:rPr>
                <w:rFonts w:ascii="Calibri" w:eastAsia="Times New Roman" w:hAnsi="Calibri" w:cs="Calibri"/>
                <w:b/>
                <w:bCs/>
                <w:color w:val="000000"/>
                <w:sz w:val="22"/>
                <w:szCs w:val="22"/>
              </w:rPr>
              <w:t>SUPPORT</w:t>
            </w:r>
          </w:p>
        </w:tc>
      </w:tr>
      <w:tr w:rsidR="00CE0B8C" w:rsidRPr="00CE0B8C" w14:paraId="781643A1" w14:textId="77777777" w:rsidTr="00CE0B8C">
        <w:trPr>
          <w:trHeight w:val="900"/>
        </w:trPr>
        <w:tc>
          <w:tcPr>
            <w:tcW w:w="1824" w:type="dxa"/>
            <w:tcBorders>
              <w:top w:val="nil"/>
              <w:left w:val="single" w:sz="4" w:space="0" w:color="auto"/>
              <w:bottom w:val="single" w:sz="4" w:space="0" w:color="auto"/>
              <w:right w:val="single" w:sz="4" w:space="0" w:color="auto"/>
            </w:tcBorders>
            <w:shd w:val="clear" w:color="auto" w:fill="auto"/>
            <w:hideMark/>
          </w:tcPr>
          <w:p w14:paraId="7B2FB503" w14:textId="77777777" w:rsidR="00CE0B8C" w:rsidRPr="00CE0B8C" w:rsidRDefault="00CE0B8C" w:rsidP="00CE0B8C">
            <w:pPr>
              <w:rPr>
                <w:rFonts w:ascii="Calibri" w:eastAsia="Times New Roman" w:hAnsi="Calibri" w:cs="Calibri"/>
                <w:b/>
                <w:bCs/>
                <w:color w:val="000000"/>
                <w:sz w:val="22"/>
                <w:szCs w:val="22"/>
              </w:rPr>
            </w:pPr>
            <w:r w:rsidRPr="00CE0B8C">
              <w:rPr>
                <w:rFonts w:ascii="Calibri" w:eastAsia="Times New Roman" w:hAnsi="Calibri" w:cs="Calibri"/>
                <w:b/>
                <w:bCs/>
                <w:color w:val="000000"/>
                <w:sz w:val="22"/>
                <w:szCs w:val="22"/>
              </w:rPr>
              <w:t>TAKING MONEY FROM PUBLIC EMPOYERS</w:t>
            </w:r>
          </w:p>
        </w:tc>
        <w:tc>
          <w:tcPr>
            <w:tcW w:w="951" w:type="dxa"/>
            <w:tcBorders>
              <w:top w:val="nil"/>
              <w:left w:val="nil"/>
              <w:bottom w:val="single" w:sz="4" w:space="0" w:color="auto"/>
              <w:right w:val="single" w:sz="4" w:space="0" w:color="auto"/>
            </w:tcBorders>
            <w:shd w:val="clear" w:color="auto" w:fill="auto"/>
            <w:noWrap/>
            <w:hideMark/>
          </w:tcPr>
          <w:p w14:paraId="70401AF7" w14:textId="77777777" w:rsidR="00CE0B8C" w:rsidRPr="00CE0B8C" w:rsidRDefault="00CE0B8C" w:rsidP="00CE0B8C">
            <w:pPr>
              <w:jc w:val="center"/>
              <w:rPr>
                <w:rFonts w:ascii="Calibri" w:eastAsia="Times New Roman" w:hAnsi="Calibri" w:cs="Calibri"/>
                <w:b/>
                <w:bCs/>
                <w:color w:val="0000FF"/>
                <w:sz w:val="22"/>
                <w:szCs w:val="22"/>
                <w:u w:val="single"/>
              </w:rPr>
            </w:pPr>
            <w:hyperlink r:id="rId19" w:history="1">
              <w:r w:rsidRPr="00CE0B8C">
                <w:rPr>
                  <w:rFonts w:ascii="Calibri" w:eastAsia="Times New Roman" w:hAnsi="Calibri" w:cs="Calibri"/>
                  <w:b/>
                  <w:bCs/>
                  <w:color w:val="0000FF"/>
                  <w:sz w:val="22"/>
                  <w:szCs w:val="22"/>
                  <w:u w:val="single"/>
                </w:rPr>
                <w:t>HF 2436</w:t>
              </w:r>
            </w:hyperlink>
          </w:p>
        </w:tc>
        <w:tc>
          <w:tcPr>
            <w:tcW w:w="1306" w:type="dxa"/>
            <w:tcBorders>
              <w:top w:val="nil"/>
              <w:left w:val="nil"/>
              <w:bottom w:val="single" w:sz="4" w:space="0" w:color="auto"/>
              <w:right w:val="single" w:sz="4" w:space="0" w:color="auto"/>
            </w:tcBorders>
            <w:shd w:val="clear" w:color="auto" w:fill="auto"/>
            <w:hideMark/>
          </w:tcPr>
          <w:p w14:paraId="66575EB4" w14:textId="77777777" w:rsidR="00CE0B8C" w:rsidRPr="00CE0B8C" w:rsidRDefault="00CE0B8C" w:rsidP="00CE0B8C">
            <w:pPr>
              <w:rPr>
                <w:rFonts w:ascii="Calibri" w:eastAsia="Times New Roman" w:hAnsi="Calibri" w:cs="Calibri"/>
                <w:b/>
                <w:bCs/>
                <w:sz w:val="22"/>
                <w:szCs w:val="22"/>
              </w:rPr>
            </w:pPr>
            <w:r w:rsidRPr="00CE0B8C">
              <w:rPr>
                <w:rFonts w:ascii="Calibri" w:eastAsia="Times New Roman" w:hAnsi="Calibri" w:cs="Calibri"/>
                <w:b/>
                <w:bCs/>
                <w:sz w:val="22"/>
                <w:szCs w:val="22"/>
              </w:rPr>
              <w:t>JACOBSEN (R)</w:t>
            </w:r>
          </w:p>
        </w:tc>
        <w:tc>
          <w:tcPr>
            <w:tcW w:w="2752" w:type="dxa"/>
            <w:tcBorders>
              <w:top w:val="nil"/>
              <w:left w:val="nil"/>
              <w:bottom w:val="single" w:sz="4" w:space="0" w:color="auto"/>
              <w:right w:val="single" w:sz="4" w:space="0" w:color="auto"/>
            </w:tcBorders>
            <w:shd w:val="clear" w:color="auto" w:fill="auto"/>
            <w:hideMark/>
          </w:tcPr>
          <w:p w14:paraId="40D90BAA" w14:textId="77777777" w:rsidR="00CE0B8C" w:rsidRPr="00CE0B8C" w:rsidRDefault="00CE0B8C" w:rsidP="00CE0B8C">
            <w:pPr>
              <w:rPr>
                <w:rFonts w:ascii="Calibri" w:eastAsia="Times New Roman" w:hAnsi="Calibri" w:cs="Calibri"/>
                <w:color w:val="000000"/>
                <w:sz w:val="22"/>
                <w:szCs w:val="22"/>
              </w:rPr>
            </w:pPr>
            <w:r w:rsidRPr="00CE0B8C">
              <w:rPr>
                <w:rFonts w:ascii="Calibri" w:eastAsia="Times New Roman" w:hAnsi="Calibri" w:cs="Calibri"/>
                <w:color w:val="000000"/>
                <w:sz w:val="22"/>
                <w:szCs w:val="22"/>
              </w:rPr>
              <w:t>An Act relating to the penalty for public employees and public officials taking money from a public employer.</w:t>
            </w:r>
          </w:p>
        </w:tc>
        <w:tc>
          <w:tcPr>
            <w:tcW w:w="1534" w:type="dxa"/>
            <w:tcBorders>
              <w:top w:val="nil"/>
              <w:left w:val="nil"/>
              <w:bottom w:val="single" w:sz="4" w:space="0" w:color="auto"/>
              <w:right w:val="single" w:sz="4" w:space="0" w:color="auto"/>
            </w:tcBorders>
            <w:shd w:val="clear" w:color="auto" w:fill="auto"/>
            <w:hideMark/>
          </w:tcPr>
          <w:p w14:paraId="61A13E4A" w14:textId="77777777" w:rsidR="00CE0B8C" w:rsidRPr="00CE0B8C" w:rsidRDefault="00CE0B8C" w:rsidP="00CE0B8C">
            <w:pPr>
              <w:rPr>
                <w:rFonts w:ascii="Calibri" w:eastAsia="Times New Roman" w:hAnsi="Calibri" w:cs="Calibri"/>
                <w:color w:val="000000"/>
                <w:sz w:val="22"/>
                <w:szCs w:val="22"/>
              </w:rPr>
            </w:pPr>
            <w:r w:rsidRPr="00CE0B8C">
              <w:rPr>
                <w:rFonts w:ascii="Calibri" w:eastAsia="Times New Roman" w:hAnsi="Calibri" w:cs="Calibri"/>
                <w:color w:val="000000"/>
                <w:sz w:val="22"/>
                <w:szCs w:val="22"/>
              </w:rPr>
              <w:t>H-PASSED COMMITTEE</w:t>
            </w:r>
          </w:p>
        </w:tc>
        <w:tc>
          <w:tcPr>
            <w:tcW w:w="1258" w:type="dxa"/>
            <w:tcBorders>
              <w:top w:val="nil"/>
              <w:left w:val="nil"/>
              <w:bottom w:val="single" w:sz="4" w:space="0" w:color="auto"/>
              <w:right w:val="single" w:sz="4" w:space="0" w:color="auto"/>
            </w:tcBorders>
            <w:shd w:val="clear" w:color="auto" w:fill="auto"/>
            <w:vAlign w:val="center"/>
            <w:hideMark/>
          </w:tcPr>
          <w:p w14:paraId="01DF8C4E" w14:textId="77777777" w:rsidR="00CE0B8C" w:rsidRPr="00CE0B8C" w:rsidRDefault="00CE0B8C" w:rsidP="00CE0B8C">
            <w:pPr>
              <w:jc w:val="center"/>
              <w:rPr>
                <w:rFonts w:ascii="Calibri" w:eastAsia="Times New Roman" w:hAnsi="Calibri" w:cs="Calibri"/>
                <w:b/>
                <w:bCs/>
                <w:color w:val="000000"/>
                <w:sz w:val="22"/>
                <w:szCs w:val="22"/>
              </w:rPr>
            </w:pPr>
            <w:r w:rsidRPr="00CE0B8C">
              <w:rPr>
                <w:rFonts w:ascii="Calibri" w:eastAsia="Times New Roman" w:hAnsi="Calibri" w:cs="Calibri"/>
                <w:b/>
                <w:bCs/>
                <w:color w:val="000000"/>
                <w:sz w:val="22"/>
                <w:szCs w:val="22"/>
              </w:rPr>
              <w:t>NUETRAL</w:t>
            </w:r>
          </w:p>
        </w:tc>
      </w:tr>
      <w:tr w:rsidR="00CE0B8C" w:rsidRPr="00CE0B8C" w14:paraId="103648E7" w14:textId="77777777" w:rsidTr="00CE0B8C">
        <w:trPr>
          <w:trHeight w:val="600"/>
        </w:trPr>
        <w:tc>
          <w:tcPr>
            <w:tcW w:w="1824" w:type="dxa"/>
            <w:tcBorders>
              <w:top w:val="nil"/>
              <w:left w:val="single" w:sz="4" w:space="0" w:color="auto"/>
              <w:bottom w:val="single" w:sz="4" w:space="0" w:color="auto"/>
              <w:right w:val="single" w:sz="4" w:space="0" w:color="auto"/>
            </w:tcBorders>
            <w:shd w:val="clear" w:color="auto" w:fill="auto"/>
            <w:hideMark/>
          </w:tcPr>
          <w:p w14:paraId="092D79A5" w14:textId="77777777" w:rsidR="00CE0B8C" w:rsidRPr="00CE0B8C" w:rsidRDefault="00CE0B8C" w:rsidP="00CE0B8C">
            <w:pPr>
              <w:rPr>
                <w:rFonts w:ascii="Calibri" w:eastAsia="Times New Roman" w:hAnsi="Calibri" w:cs="Calibri"/>
                <w:b/>
                <w:bCs/>
                <w:color w:val="000000"/>
                <w:sz w:val="22"/>
                <w:szCs w:val="22"/>
              </w:rPr>
            </w:pPr>
            <w:r w:rsidRPr="00CE0B8C">
              <w:rPr>
                <w:rFonts w:ascii="Calibri" w:eastAsia="Times New Roman" w:hAnsi="Calibri" w:cs="Calibri"/>
                <w:b/>
                <w:bCs/>
                <w:color w:val="000000"/>
                <w:sz w:val="22"/>
                <w:szCs w:val="22"/>
              </w:rPr>
              <w:t>OFFICER BILL OF RIGHTS</w:t>
            </w:r>
          </w:p>
        </w:tc>
        <w:tc>
          <w:tcPr>
            <w:tcW w:w="951" w:type="dxa"/>
            <w:tcBorders>
              <w:top w:val="nil"/>
              <w:left w:val="nil"/>
              <w:bottom w:val="single" w:sz="4" w:space="0" w:color="auto"/>
              <w:right w:val="single" w:sz="4" w:space="0" w:color="auto"/>
            </w:tcBorders>
            <w:shd w:val="clear" w:color="auto" w:fill="auto"/>
            <w:noWrap/>
            <w:hideMark/>
          </w:tcPr>
          <w:p w14:paraId="30A0669D" w14:textId="77777777" w:rsidR="00CE0B8C" w:rsidRPr="00CE0B8C" w:rsidRDefault="00CE0B8C" w:rsidP="00CE0B8C">
            <w:pPr>
              <w:jc w:val="center"/>
              <w:rPr>
                <w:rFonts w:ascii="Calibri" w:eastAsia="Times New Roman" w:hAnsi="Calibri" w:cs="Calibri"/>
                <w:b/>
                <w:bCs/>
                <w:color w:val="0000FF"/>
                <w:sz w:val="22"/>
                <w:szCs w:val="22"/>
                <w:u w:val="single"/>
              </w:rPr>
            </w:pPr>
            <w:hyperlink r:id="rId20" w:history="1">
              <w:r w:rsidRPr="00CE0B8C">
                <w:rPr>
                  <w:rFonts w:ascii="Calibri" w:eastAsia="Times New Roman" w:hAnsi="Calibri" w:cs="Calibri"/>
                  <w:b/>
                  <w:bCs/>
                  <w:color w:val="0000FF"/>
                  <w:sz w:val="22"/>
                  <w:szCs w:val="22"/>
                  <w:u w:val="single"/>
                </w:rPr>
                <w:t>SF 2378</w:t>
              </w:r>
            </w:hyperlink>
          </w:p>
        </w:tc>
        <w:tc>
          <w:tcPr>
            <w:tcW w:w="1306" w:type="dxa"/>
            <w:tcBorders>
              <w:top w:val="nil"/>
              <w:left w:val="nil"/>
              <w:bottom w:val="single" w:sz="4" w:space="0" w:color="auto"/>
              <w:right w:val="single" w:sz="4" w:space="0" w:color="auto"/>
            </w:tcBorders>
            <w:shd w:val="clear" w:color="auto" w:fill="auto"/>
            <w:hideMark/>
          </w:tcPr>
          <w:p w14:paraId="148D6D4E" w14:textId="77777777" w:rsidR="00CE0B8C" w:rsidRPr="00CE0B8C" w:rsidRDefault="00CE0B8C" w:rsidP="00CE0B8C">
            <w:pPr>
              <w:rPr>
                <w:rFonts w:ascii="Calibri" w:eastAsia="Times New Roman" w:hAnsi="Calibri" w:cs="Calibri"/>
                <w:b/>
                <w:bCs/>
                <w:sz w:val="22"/>
                <w:szCs w:val="22"/>
              </w:rPr>
            </w:pPr>
            <w:r w:rsidRPr="00CE0B8C">
              <w:rPr>
                <w:rFonts w:ascii="Calibri" w:eastAsia="Times New Roman" w:hAnsi="Calibri" w:cs="Calibri"/>
                <w:b/>
                <w:bCs/>
                <w:sz w:val="22"/>
                <w:szCs w:val="22"/>
              </w:rPr>
              <w:t>DAWSON (R)</w:t>
            </w:r>
          </w:p>
        </w:tc>
        <w:tc>
          <w:tcPr>
            <w:tcW w:w="2752" w:type="dxa"/>
            <w:tcBorders>
              <w:top w:val="nil"/>
              <w:left w:val="nil"/>
              <w:bottom w:val="single" w:sz="4" w:space="0" w:color="auto"/>
              <w:right w:val="single" w:sz="4" w:space="0" w:color="auto"/>
            </w:tcBorders>
            <w:shd w:val="clear" w:color="auto" w:fill="auto"/>
            <w:hideMark/>
          </w:tcPr>
          <w:p w14:paraId="10A6FBC4" w14:textId="77777777" w:rsidR="00CE0B8C" w:rsidRPr="00CE0B8C" w:rsidRDefault="00CE0B8C" w:rsidP="00CE0B8C">
            <w:pPr>
              <w:rPr>
                <w:rFonts w:ascii="Calibri" w:eastAsia="Times New Roman" w:hAnsi="Calibri" w:cs="Calibri"/>
                <w:color w:val="000000"/>
                <w:sz w:val="22"/>
                <w:szCs w:val="22"/>
              </w:rPr>
            </w:pPr>
            <w:r w:rsidRPr="00CE0B8C">
              <w:rPr>
                <w:rFonts w:ascii="Calibri" w:eastAsia="Times New Roman" w:hAnsi="Calibri" w:cs="Calibri"/>
                <w:color w:val="000000"/>
                <w:sz w:val="22"/>
                <w:szCs w:val="22"/>
              </w:rPr>
              <w:t xml:space="preserve">An Act relating to the peace officer, public safety, and </w:t>
            </w:r>
            <w:r w:rsidRPr="00CE0B8C">
              <w:rPr>
                <w:rFonts w:ascii="Calibri" w:eastAsia="Times New Roman" w:hAnsi="Calibri" w:cs="Calibri"/>
                <w:color w:val="000000"/>
                <w:sz w:val="22"/>
                <w:szCs w:val="22"/>
              </w:rPr>
              <w:lastRenderedPageBreak/>
              <w:t>emergency personnel bill of rights.</w:t>
            </w:r>
          </w:p>
        </w:tc>
        <w:tc>
          <w:tcPr>
            <w:tcW w:w="1534" w:type="dxa"/>
            <w:tcBorders>
              <w:top w:val="nil"/>
              <w:left w:val="nil"/>
              <w:bottom w:val="single" w:sz="4" w:space="0" w:color="auto"/>
              <w:right w:val="single" w:sz="4" w:space="0" w:color="auto"/>
            </w:tcBorders>
            <w:shd w:val="clear" w:color="auto" w:fill="auto"/>
            <w:hideMark/>
          </w:tcPr>
          <w:p w14:paraId="71154B0B" w14:textId="77777777" w:rsidR="00CE0B8C" w:rsidRPr="00CE0B8C" w:rsidRDefault="00CE0B8C" w:rsidP="00CE0B8C">
            <w:pPr>
              <w:rPr>
                <w:rFonts w:ascii="Calibri" w:eastAsia="Times New Roman" w:hAnsi="Calibri" w:cs="Calibri"/>
                <w:color w:val="000000"/>
                <w:sz w:val="22"/>
                <w:szCs w:val="22"/>
              </w:rPr>
            </w:pPr>
            <w:r w:rsidRPr="00CE0B8C">
              <w:rPr>
                <w:rFonts w:ascii="Calibri" w:eastAsia="Times New Roman" w:hAnsi="Calibri" w:cs="Calibri"/>
                <w:color w:val="000000"/>
                <w:sz w:val="22"/>
                <w:szCs w:val="22"/>
              </w:rPr>
              <w:lastRenderedPageBreak/>
              <w:t>S-PASSED COMMITTEE</w:t>
            </w:r>
          </w:p>
        </w:tc>
        <w:tc>
          <w:tcPr>
            <w:tcW w:w="1258" w:type="dxa"/>
            <w:tcBorders>
              <w:top w:val="nil"/>
              <w:left w:val="nil"/>
              <w:bottom w:val="single" w:sz="4" w:space="0" w:color="auto"/>
              <w:right w:val="single" w:sz="4" w:space="0" w:color="auto"/>
            </w:tcBorders>
            <w:shd w:val="clear" w:color="auto" w:fill="auto"/>
            <w:vAlign w:val="center"/>
            <w:hideMark/>
          </w:tcPr>
          <w:p w14:paraId="58ECD1B7" w14:textId="77777777" w:rsidR="00CE0B8C" w:rsidRPr="00CE0B8C" w:rsidRDefault="00CE0B8C" w:rsidP="00CE0B8C">
            <w:pPr>
              <w:jc w:val="center"/>
              <w:rPr>
                <w:rFonts w:ascii="Calibri" w:eastAsia="Times New Roman" w:hAnsi="Calibri" w:cs="Calibri"/>
                <w:b/>
                <w:bCs/>
                <w:color w:val="000000"/>
                <w:sz w:val="22"/>
                <w:szCs w:val="22"/>
              </w:rPr>
            </w:pPr>
            <w:r w:rsidRPr="00CE0B8C">
              <w:rPr>
                <w:rFonts w:ascii="Calibri" w:eastAsia="Times New Roman" w:hAnsi="Calibri" w:cs="Calibri"/>
                <w:b/>
                <w:bCs/>
                <w:color w:val="000000"/>
                <w:sz w:val="22"/>
                <w:szCs w:val="22"/>
              </w:rPr>
              <w:t>SUPPORT</w:t>
            </w:r>
          </w:p>
        </w:tc>
      </w:tr>
      <w:tr w:rsidR="00CE0B8C" w:rsidRPr="00CE0B8C" w14:paraId="24DB3AFD" w14:textId="77777777" w:rsidTr="00CE0B8C">
        <w:trPr>
          <w:trHeight w:val="900"/>
        </w:trPr>
        <w:tc>
          <w:tcPr>
            <w:tcW w:w="1824" w:type="dxa"/>
            <w:tcBorders>
              <w:top w:val="nil"/>
              <w:left w:val="single" w:sz="4" w:space="0" w:color="auto"/>
              <w:bottom w:val="single" w:sz="4" w:space="0" w:color="auto"/>
              <w:right w:val="single" w:sz="4" w:space="0" w:color="auto"/>
            </w:tcBorders>
            <w:shd w:val="clear" w:color="auto" w:fill="auto"/>
            <w:hideMark/>
          </w:tcPr>
          <w:p w14:paraId="0D977D38" w14:textId="77777777" w:rsidR="00CE0B8C" w:rsidRPr="00CE0B8C" w:rsidRDefault="00CE0B8C" w:rsidP="00CE0B8C">
            <w:pPr>
              <w:rPr>
                <w:rFonts w:ascii="Calibri" w:eastAsia="Times New Roman" w:hAnsi="Calibri" w:cs="Calibri"/>
                <w:b/>
                <w:bCs/>
                <w:color w:val="000000"/>
                <w:sz w:val="22"/>
                <w:szCs w:val="22"/>
              </w:rPr>
            </w:pPr>
            <w:r w:rsidRPr="00CE0B8C">
              <w:rPr>
                <w:rFonts w:ascii="Calibri" w:eastAsia="Times New Roman" w:hAnsi="Calibri" w:cs="Calibri"/>
                <w:b/>
                <w:bCs/>
                <w:color w:val="000000"/>
                <w:sz w:val="22"/>
                <w:szCs w:val="22"/>
              </w:rPr>
              <w:t>OFFICER BILL OF RIGHTS</w:t>
            </w:r>
          </w:p>
        </w:tc>
        <w:tc>
          <w:tcPr>
            <w:tcW w:w="951" w:type="dxa"/>
            <w:tcBorders>
              <w:top w:val="nil"/>
              <w:left w:val="nil"/>
              <w:bottom w:val="single" w:sz="4" w:space="0" w:color="auto"/>
              <w:right w:val="single" w:sz="4" w:space="0" w:color="auto"/>
            </w:tcBorders>
            <w:shd w:val="clear" w:color="auto" w:fill="auto"/>
            <w:noWrap/>
            <w:hideMark/>
          </w:tcPr>
          <w:p w14:paraId="07AB82C5" w14:textId="77777777" w:rsidR="00CE0B8C" w:rsidRPr="00CE0B8C" w:rsidRDefault="00CE0B8C" w:rsidP="00CE0B8C">
            <w:pPr>
              <w:jc w:val="center"/>
              <w:rPr>
                <w:rFonts w:ascii="Calibri" w:eastAsia="Times New Roman" w:hAnsi="Calibri" w:cs="Calibri"/>
                <w:b/>
                <w:bCs/>
                <w:color w:val="0000FF"/>
                <w:sz w:val="22"/>
                <w:szCs w:val="22"/>
                <w:u w:val="single"/>
              </w:rPr>
            </w:pPr>
            <w:hyperlink r:id="rId21" w:history="1">
              <w:r w:rsidRPr="00CE0B8C">
                <w:rPr>
                  <w:rFonts w:ascii="Calibri" w:eastAsia="Times New Roman" w:hAnsi="Calibri" w:cs="Calibri"/>
                  <w:b/>
                  <w:bCs/>
                  <w:color w:val="0000FF"/>
                  <w:sz w:val="22"/>
                  <w:szCs w:val="22"/>
                  <w:u w:val="single"/>
                </w:rPr>
                <w:t>HF 2584</w:t>
              </w:r>
            </w:hyperlink>
          </w:p>
        </w:tc>
        <w:tc>
          <w:tcPr>
            <w:tcW w:w="1306" w:type="dxa"/>
            <w:tcBorders>
              <w:top w:val="nil"/>
              <w:left w:val="nil"/>
              <w:bottom w:val="single" w:sz="4" w:space="0" w:color="auto"/>
              <w:right w:val="single" w:sz="4" w:space="0" w:color="auto"/>
            </w:tcBorders>
            <w:shd w:val="clear" w:color="auto" w:fill="auto"/>
            <w:hideMark/>
          </w:tcPr>
          <w:p w14:paraId="59C48699" w14:textId="77777777" w:rsidR="00CE0B8C" w:rsidRPr="00CE0B8C" w:rsidRDefault="00CE0B8C" w:rsidP="00CE0B8C">
            <w:pPr>
              <w:rPr>
                <w:rFonts w:ascii="Calibri" w:eastAsia="Times New Roman" w:hAnsi="Calibri" w:cs="Calibri"/>
                <w:b/>
                <w:bCs/>
                <w:sz w:val="22"/>
                <w:szCs w:val="22"/>
              </w:rPr>
            </w:pPr>
            <w:r w:rsidRPr="00CE0B8C">
              <w:rPr>
                <w:rFonts w:ascii="Calibri" w:eastAsia="Times New Roman" w:hAnsi="Calibri" w:cs="Calibri"/>
                <w:b/>
                <w:bCs/>
                <w:sz w:val="22"/>
                <w:szCs w:val="22"/>
              </w:rPr>
              <w:t>THORUP (R)</w:t>
            </w:r>
          </w:p>
        </w:tc>
        <w:tc>
          <w:tcPr>
            <w:tcW w:w="2752" w:type="dxa"/>
            <w:tcBorders>
              <w:top w:val="nil"/>
              <w:left w:val="nil"/>
              <w:bottom w:val="single" w:sz="4" w:space="0" w:color="auto"/>
              <w:right w:val="single" w:sz="4" w:space="0" w:color="auto"/>
            </w:tcBorders>
            <w:shd w:val="clear" w:color="auto" w:fill="auto"/>
            <w:hideMark/>
          </w:tcPr>
          <w:p w14:paraId="636C7CE9" w14:textId="77777777" w:rsidR="00CE0B8C" w:rsidRPr="00CE0B8C" w:rsidRDefault="00CE0B8C" w:rsidP="00CE0B8C">
            <w:pPr>
              <w:rPr>
                <w:rFonts w:ascii="Calibri" w:eastAsia="Times New Roman" w:hAnsi="Calibri" w:cs="Calibri"/>
                <w:color w:val="000000"/>
                <w:sz w:val="22"/>
                <w:szCs w:val="22"/>
              </w:rPr>
            </w:pPr>
            <w:bookmarkStart w:id="2" w:name="RANGE!D16"/>
            <w:r w:rsidRPr="00CE0B8C">
              <w:rPr>
                <w:rFonts w:ascii="Calibri" w:eastAsia="Times New Roman" w:hAnsi="Calibri" w:cs="Calibri"/>
                <w:color w:val="000000"/>
                <w:sz w:val="22"/>
                <w:szCs w:val="22"/>
              </w:rPr>
              <w:t>An Act relating to the peace officer and public safety and emergency personnel bill of rights, providing for employee assessments of supervisors of certain state officers.</w:t>
            </w:r>
            <w:bookmarkEnd w:id="2"/>
          </w:p>
        </w:tc>
        <w:tc>
          <w:tcPr>
            <w:tcW w:w="1534" w:type="dxa"/>
            <w:tcBorders>
              <w:top w:val="nil"/>
              <w:left w:val="nil"/>
              <w:bottom w:val="single" w:sz="4" w:space="0" w:color="auto"/>
              <w:right w:val="single" w:sz="4" w:space="0" w:color="auto"/>
            </w:tcBorders>
            <w:shd w:val="clear" w:color="auto" w:fill="auto"/>
            <w:hideMark/>
          </w:tcPr>
          <w:p w14:paraId="5400F4F9" w14:textId="77777777" w:rsidR="00CE0B8C" w:rsidRPr="00CE0B8C" w:rsidRDefault="00CE0B8C" w:rsidP="00CE0B8C">
            <w:pPr>
              <w:rPr>
                <w:rFonts w:ascii="Calibri" w:eastAsia="Times New Roman" w:hAnsi="Calibri" w:cs="Calibri"/>
                <w:color w:val="000000"/>
                <w:sz w:val="22"/>
                <w:szCs w:val="22"/>
              </w:rPr>
            </w:pPr>
            <w:r w:rsidRPr="00CE0B8C">
              <w:rPr>
                <w:rFonts w:ascii="Calibri" w:eastAsia="Times New Roman" w:hAnsi="Calibri" w:cs="Calibri"/>
                <w:color w:val="000000"/>
                <w:sz w:val="22"/>
                <w:szCs w:val="22"/>
              </w:rPr>
              <w:t>H-PASSED COMMITTEE</w:t>
            </w:r>
          </w:p>
        </w:tc>
        <w:tc>
          <w:tcPr>
            <w:tcW w:w="1258" w:type="dxa"/>
            <w:tcBorders>
              <w:top w:val="nil"/>
              <w:left w:val="nil"/>
              <w:bottom w:val="single" w:sz="4" w:space="0" w:color="auto"/>
              <w:right w:val="single" w:sz="4" w:space="0" w:color="auto"/>
            </w:tcBorders>
            <w:shd w:val="clear" w:color="auto" w:fill="auto"/>
            <w:vAlign w:val="center"/>
            <w:hideMark/>
          </w:tcPr>
          <w:p w14:paraId="43C2D7BD" w14:textId="77777777" w:rsidR="00CE0B8C" w:rsidRPr="00CE0B8C" w:rsidRDefault="00CE0B8C" w:rsidP="00CE0B8C">
            <w:pPr>
              <w:jc w:val="center"/>
              <w:rPr>
                <w:rFonts w:ascii="Calibri" w:eastAsia="Times New Roman" w:hAnsi="Calibri" w:cs="Calibri"/>
                <w:b/>
                <w:bCs/>
                <w:color w:val="000000"/>
                <w:sz w:val="22"/>
                <w:szCs w:val="22"/>
              </w:rPr>
            </w:pPr>
            <w:r w:rsidRPr="00CE0B8C">
              <w:rPr>
                <w:rFonts w:ascii="Calibri" w:eastAsia="Times New Roman" w:hAnsi="Calibri" w:cs="Calibri"/>
                <w:b/>
                <w:bCs/>
                <w:color w:val="000000"/>
                <w:sz w:val="22"/>
                <w:szCs w:val="22"/>
              </w:rPr>
              <w:t>SUPPORT</w:t>
            </w:r>
          </w:p>
        </w:tc>
      </w:tr>
      <w:tr w:rsidR="00CE0B8C" w:rsidRPr="00CE0B8C" w14:paraId="53C3BCBF" w14:textId="77777777" w:rsidTr="00CE0B8C">
        <w:trPr>
          <w:trHeight w:val="900"/>
        </w:trPr>
        <w:tc>
          <w:tcPr>
            <w:tcW w:w="1824" w:type="dxa"/>
            <w:tcBorders>
              <w:top w:val="nil"/>
              <w:left w:val="single" w:sz="4" w:space="0" w:color="auto"/>
              <w:bottom w:val="single" w:sz="4" w:space="0" w:color="auto"/>
              <w:right w:val="single" w:sz="4" w:space="0" w:color="auto"/>
            </w:tcBorders>
            <w:shd w:val="clear" w:color="auto" w:fill="auto"/>
            <w:hideMark/>
          </w:tcPr>
          <w:p w14:paraId="0972C0C6" w14:textId="77777777" w:rsidR="00CE0B8C" w:rsidRPr="00CE0B8C" w:rsidRDefault="00CE0B8C" w:rsidP="00CE0B8C">
            <w:pPr>
              <w:rPr>
                <w:rFonts w:ascii="Calibri" w:eastAsia="Times New Roman" w:hAnsi="Calibri" w:cs="Calibri"/>
                <w:b/>
                <w:bCs/>
                <w:color w:val="000000"/>
                <w:sz w:val="22"/>
                <w:szCs w:val="22"/>
              </w:rPr>
            </w:pPr>
            <w:r w:rsidRPr="00CE0B8C">
              <w:rPr>
                <w:rFonts w:ascii="Calibri" w:eastAsia="Times New Roman" w:hAnsi="Calibri" w:cs="Calibri"/>
                <w:b/>
                <w:bCs/>
                <w:color w:val="000000"/>
                <w:sz w:val="22"/>
                <w:szCs w:val="22"/>
              </w:rPr>
              <w:t>OFFICER DISCIPLINARY ACTIONS</w:t>
            </w:r>
          </w:p>
        </w:tc>
        <w:tc>
          <w:tcPr>
            <w:tcW w:w="951" w:type="dxa"/>
            <w:tcBorders>
              <w:top w:val="nil"/>
              <w:left w:val="nil"/>
              <w:bottom w:val="single" w:sz="4" w:space="0" w:color="auto"/>
              <w:right w:val="single" w:sz="4" w:space="0" w:color="auto"/>
            </w:tcBorders>
            <w:shd w:val="clear" w:color="auto" w:fill="auto"/>
            <w:noWrap/>
            <w:hideMark/>
          </w:tcPr>
          <w:p w14:paraId="125A1CA3" w14:textId="77777777" w:rsidR="00CE0B8C" w:rsidRPr="00CE0B8C" w:rsidRDefault="00CE0B8C" w:rsidP="00CE0B8C">
            <w:pPr>
              <w:jc w:val="center"/>
              <w:rPr>
                <w:rFonts w:ascii="Calibri" w:eastAsia="Times New Roman" w:hAnsi="Calibri" w:cs="Calibri"/>
                <w:b/>
                <w:bCs/>
                <w:color w:val="0000FF"/>
                <w:sz w:val="22"/>
                <w:szCs w:val="22"/>
                <w:u w:val="single"/>
              </w:rPr>
            </w:pPr>
            <w:hyperlink r:id="rId22" w:history="1">
              <w:r w:rsidRPr="00CE0B8C">
                <w:rPr>
                  <w:rFonts w:ascii="Calibri" w:eastAsia="Times New Roman" w:hAnsi="Calibri" w:cs="Calibri"/>
                  <w:b/>
                  <w:bCs/>
                  <w:color w:val="0000FF"/>
                  <w:sz w:val="22"/>
                  <w:szCs w:val="22"/>
                  <w:u w:val="single"/>
                </w:rPr>
                <w:t>SF 2377</w:t>
              </w:r>
            </w:hyperlink>
          </w:p>
        </w:tc>
        <w:tc>
          <w:tcPr>
            <w:tcW w:w="1306" w:type="dxa"/>
            <w:tcBorders>
              <w:top w:val="nil"/>
              <w:left w:val="nil"/>
              <w:bottom w:val="single" w:sz="4" w:space="0" w:color="auto"/>
              <w:right w:val="single" w:sz="4" w:space="0" w:color="auto"/>
            </w:tcBorders>
            <w:shd w:val="clear" w:color="auto" w:fill="auto"/>
            <w:hideMark/>
          </w:tcPr>
          <w:p w14:paraId="26094F3D" w14:textId="77777777" w:rsidR="00CE0B8C" w:rsidRPr="00CE0B8C" w:rsidRDefault="00CE0B8C" w:rsidP="00CE0B8C">
            <w:pPr>
              <w:rPr>
                <w:rFonts w:ascii="Calibri" w:eastAsia="Times New Roman" w:hAnsi="Calibri" w:cs="Calibri"/>
                <w:b/>
                <w:bCs/>
                <w:sz w:val="22"/>
                <w:szCs w:val="22"/>
              </w:rPr>
            </w:pPr>
            <w:r w:rsidRPr="00CE0B8C">
              <w:rPr>
                <w:rFonts w:ascii="Calibri" w:eastAsia="Times New Roman" w:hAnsi="Calibri" w:cs="Calibri"/>
                <w:b/>
                <w:bCs/>
                <w:sz w:val="22"/>
                <w:szCs w:val="22"/>
              </w:rPr>
              <w:t>ZAUN (R)</w:t>
            </w:r>
          </w:p>
        </w:tc>
        <w:tc>
          <w:tcPr>
            <w:tcW w:w="2752" w:type="dxa"/>
            <w:tcBorders>
              <w:top w:val="nil"/>
              <w:left w:val="nil"/>
              <w:bottom w:val="single" w:sz="4" w:space="0" w:color="auto"/>
              <w:right w:val="single" w:sz="4" w:space="0" w:color="auto"/>
            </w:tcBorders>
            <w:shd w:val="clear" w:color="auto" w:fill="auto"/>
            <w:noWrap/>
            <w:hideMark/>
          </w:tcPr>
          <w:p w14:paraId="4E31AF93" w14:textId="77777777" w:rsidR="00CE0B8C" w:rsidRPr="00CE0B8C" w:rsidRDefault="00CE0B8C" w:rsidP="00CE0B8C">
            <w:pPr>
              <w:rPr>
                <w:rFonts w:ascii="Calibri" w:eastAsia="Times New Roman" w:hAnsi="Calibri" w:cs="Calibri"/>
                <w:color w:val="000000"/>
                <w:sz w:val="22"/>
                <w:szCs w:val="22"/>
              </w:rPr>
            </w:pPr>
            <w:r w:rsidRPr="00CE0B8C">
              <w:rPr>
                <w:rFonts w:ascii="Calibri" w:eastAsia="Times New Roman" w:hAnsi="Calibri" w:cs="Calibri"/>
                <w:color w:val="000000"/>
                <w:sz w:val="22"/>
                <w:szCs w:val="22"/>
              </w:rPr>
              <w:t>An Act relating to officer disciplinary actions.</w:t>
            </w:r>
          </w:p>
        </w:tc>
        <w:tc>
          <w:tcPr>
            <w:tcW w:w="1534" w:type="dxa"/>
            <w:tcBorders>
              <w:top w:val="nil"/>
              <w:left w:val="nil"/>
              <w:bottom w:val="single" w:sz="4" w:space="0" w:color="auto"/>
              <w:right w:val="single" w:sz="4" w:space="0" w:color="auto"/>
            </w:tcBorders>
            <w:shd w:val="clear" w:color="auto" w:fill="auto"/>
            <w:hideMark/>
          </w:tcPr>
          <w:p w14:paraId="63298121" w14:textId="77777777" w:rsidR="00CE0B8C" w:rsidRPr="00CE0B8C" w:rsidRDefault="00CE0B8C" w:rsidP="00CE0B8C">
            <w:pPr>
              <w:rPr>
                <w:rFonts w:ascii="Calibri" w:eastAsia="Times New Roman" w:hAnsi="Calibri" w:cs="Calibri"/>
                <w:color w:val="000000"/>
                <w:sz w:val="22"/>
                <w:szCs w:val="22"/>
              </w:rPr>
            </w:pPr>
            <w:r w:rsidRPr="00CE0B8C">
              <w:rPr>
                <w:rFonts w:ascii="Calibri" w:eastAsia="Times New Roman" w:hAnsi="Calibri" w:cs="Calibri"/>
                <w:color w:val="000000"/>
                <w:sz w:val="22"/>
                <w:szCs w:val="22"/>
              </w:rPr>
              <w:t>S-PASSED COMMITTEE</w:t>
            </w:r>
          </w:p>
        </w:tc>
        <w:tc>
          <w:tcPr>
            <w:tcW w:w="1258" w:type="dxa"/>
            <w:tcBorders>
              <w:top w:val="nil"/>
              <w:left w:val="nil"/>
              <w:bottom w:val="single" w:sz="4" w:space="0" w:color="auto"/>
              <w:right w:val="single" w:sz="4" w:space="0" w:color="auto"/>
            </w:tcBorders>
            <w:shd w:val="clear" w:color="auto" w:fill="auto"/>
            <w:vAlign w:val="center"/>
            <w:hideMark/>
          </w:tcPr>
          <w:p w14:paraId="4A4BA9F3" w14:textId="77777777" w:rsidR="00CE0B8C" w:rsidRPr="00CE0B8C" w:rsidRDefault="00CE0B8C" w:rsidP="00CE0B8C">
            <w:pPr>
              <w:jc w:val="center"/>
              <w:rPr>
                <w:rFonts w:ascii="Calibri" w:eastAsia="Times New Roman" w:hAnsi="Calibri" w:cs="Calibri"/>
                <w:b/>
                <w:bCs/>
                <w:color w:val="000000"/>
                <w:sz w:val="22"/>
                <w:szCs w:val="22"/>
              </w:rPr>
            </w:pPr>
            <w:r w:rsidRPr="00CE0B8C">
              <w:rPr>
                <w:rFonts w:ascii="Calibri" w:eastAsia="Times New Roman" w:hAnsi="Calibri" w:cs="Calibri"/>
                <w:b/>
                <w:bCs/>
                <w:color w:val="000000"/>
                <w:sz w:val="22"/>
                <w:szCs w:val="22"/>
              </w:rPr>
              <w:t>NUETRAL</w:t>
            </w:r>
          </w:p>
        </w:tc>
      </w:tr>
      <w:tr w:rsidR="00CE0B8C" w:rsidRPr="00CE0B8C" w14:paraId="4AF184E8" w14:textId="77777777" w:rsidTr="00CE0B8C">
        <w:trPr>
          <w:trHeight w:val="900"/>
        </w:trPr>
        <w:tc>
          <w:tcPr>
            <w:tcW w:w="1824" w:type="dxa"/>
            <w:tcBorders>
              <w:top w:val="nil"/>
              <w:left w:val="single" w:sz="4" w:space="0" w:color="auto"/>
              <w:bottom w:val="single" w:sz="4" w:space="0" w:color="auto"/>
              <w:right w:val="single" w:sz="4" w:space="0" w:color="auto"/>
            </w:tcBorders>
            <w:shd w:val="clear" w:color="auto" w:fill="auto"/>
            <w:hideMark/>
          </w:tcPr>
          <w:p w14:paraId="172CD3B1" w14:textId="77777777" w:rsidR="00CE0B8C" w:rsidRPr="00CE0B8C" w:rsidRDefault="00CE0B8C" w:rsidP="00CE0B8C">
            <w:pPr>
              <w:rPr>
                <w:rFonts w:ascii="Calibri" w:eastAsia="Times New Roman" w:hAnsi="Calibri" w:cs="Calibri"/>
                <w:b/>
                <w:bCs/>
                <w:color w:val="000000"/>
                <w:sz w:val="22"/>
                <w:szCs w:val="22"/>
              </w:rPr>
            </w:pPr>
            <w:r w:rsidRPr="00CE0B8C">
              <w:rPr>
                <w:rFonts w:ascii="Calibri" w:eastAsia="Times New Roman" w:hAnsi="Calibri" w:cs="Calibri"/>
                <w:b/>
                <w:bCs/>
                <w:color w:val="000000"/>
                <w:sz w:val="22"/>
                <w:szCs w:val="22"/>
              </w:rPr>
              <w:t>OFFICER DISCIPLINARY ACTIONS</w:t>
            </w:r>
          </w:p>
        </w:tc>
        <w:tc>
          <w:tcPr>
            <w:tcW w:w="951" w:type="dxa"/>
            <w:tcBorders>
              <w:top w:val="nil"/>
              <w:left w:val="nil"/>
              <w:bottom w:val="single" w:sz="4" w:space="0" w:color="auto"/>
              <w:right w:val="single" w:sz="4" w:space="0" w:color="auto"/>
            </w:tcBorders>
            <w:shd w:val="clear" w:color="auto" w:fill="auto"/>
            <w:noWrap/>
            <w:hideMark/>
          </w:tcPr>
          <w:p w14:paraId="2DC1DAC9" w14:textId="77777777" w:rsidR="00CE0B8C" w:rsidRPr="00CE0B8C" w:rsidRDefault="00CE0B8C" w:rsidP="00CE0B8C">
            <w:pPr>
              <w:jc w:val="center"/>
              <w:rPr>
                <w:rFonts w:ascii="Calibri" w:eastAsia="Times New Roman" w:hAnsi="Calibri" w:cs="Calibri"/>
                <w:b/>
                <w:bCs/>
                <w:color w:val="0000FF"/>
                <w:sz w:val="22"/>
                <w:szCs w:val="22"/>
                <w:u w:val="single"/>
              </w:rPr>
            </w:pPr>
            <w:hyperlink r:id="rId23" w:history="1">
              <w:r w:rsidRPr="00CE0B8C">
                <w:rPr>
                  <w:rFonts w:ascii="Calibri" w:eastAsia="Times New Roman" w:hAnsi="Calibri" w:cs="Calibri"/>
                  <w:b/>
                  <w:bCs/>
                  <w:color w:val="0000FF"/>
                  <w:sz w:val="22"/>
                  <w:szCs w:val="22"/>
                  <w:u w:val="single"/>
                </w:rPr>
                <w:t>HF 2541</w:t>
              </w:r>
            </w:hyperlink>
          </w:p>
        </w:tc>
        <w:tc>
          <w:tcPr>
            <w:tcW w:w="1306" w:type="dxa"/>
            <w:tcBorders>
              <w:top w:val="nil"/>
              <w:left w:val="nil"/>
              <w:bottom w:val="single" w:sz="4" w:space="0" w:color="auto"/>
              <w:right w:val="single" w:sz="4" w:space="0" w:color="auto"/>
            </w:tcBorders>
            <w:shd w:val="clear" w:color="auto" w:fill="auto"/>
            <w:hideMark/>
          </w:tcPr>
          <w:p w14:paraId="00F30E51" w14:textId="77777777" w:rsidR="00CE0B8C" w:rsidRPr="00CE0B8C" w:rsidRDefault="00CE0B8C" w:rsidP="00CE0B8C">
            <w:pPr>
              <w:rPr>
                <w:rFonts w:ascii="Calibri" w:eastAsia="Times New Roman" w:hAnsi="Calibri" w:cs="Calibri"/>
                <w:b/>
                <w:bCs/>
                <w:sz w:val="22"/>
                <w:szCs w:val="22"/>
              </w:rPr>
            </w:pPr>
            <w:r w:rsidRPr="00CE0B8C">
              <w:rPr>
                <w:rFonts w:ascii="Calibri" w:eastAsia="Times New Roman" w:hAnsi="Calibri" w:cs="Calibri"/>
                <w:b/>
                <w:bCs/>
                <w:sz w:val="22"/>
                <w:szCs w:val="22"/>
              </w:rPr>
              <w:t>KERR (R)</w:t>
            </w:r>
          </w:p>
        </w:tc>
        <w:tc>
          <w:tcPr>
            <w:tcW w:w="2752" w:type="dxa"/>
            <w:tcBorders>
              <w:top w:val="nil"/>
              <w:left w:val="nil"/>
              <w:bottom w:val="single" w:sz="4" w:space="0" w:color="auto"/>
              <w:right w:val="single" w:sz="4" w:space="0" w:color="auto"/>
            </w:tcBorders>
            <w:shd w:val="clear" w:color="auto" w:fill="auto"/>
            <w:hideMark/>
          </w:tcPr>
          <w:p w14:paraId="0778DCDF" w14:textId="77777777" w:rsidR="00CE0B8C" w:rsidRPr="00CE0B8C" w:rsidRDefault="00CE0B8C" w:rsidP="00CE0B8C">
            <w:pPr>
              <w:rPr>
                <w:rFonts w:ascii="Calibri" w:eastAsia="Times New Roman" w:hAnsi="Calibri" w:cs="Calibri"/>
                <w:color w:val="000000"/>
                <w:sz w:val="22"/>
                <w:szCs w:val="22"/>
              </w:rPr>
            </w:pPr>
            <w:r w:rsidRPr="00CE0B8C">
              <w:rPr>
                <w:rFonts w:ascii="Calibri" w:eastAsia="Times New Roman" w:hAnsi="Calibri" w:cs="Calibri"/>
                <w:color w:val="000000"/>
                <w:sz w:val="22"/>
                <w:szCs w:val="22"/>
              </w:rPr>
              <w:t>An Act relating to officer disciplinary actions and establishing a legislative interim committee.</w:t>
            </w:r>
          </w:p>
        </w:tc>
        <w:tc>
          <w:tcPr>
            <w:tcW w:w="1534" w:type="dxa"/>
            <w:tcBorders>
              <w:top w:val="nil"/>
              <w:left w:val="nil"/>
              <w:bottom w:val="single" w:sz="4" w:space="0" w:color="auto"/>
              <w:right w:val="single" w:sz="4" w:space="0" w:color="auto"/>
            </w:tcBorders>
            <w:shd w:val="clear" w:color="auto" w:fill="auto"/>
            <w:hideMark/>
          </w:tcPr>
          <w:p w14:paraId="42BE0744" w14:textId="77777777" w:rsidR="00CE0B8C" w:rsidRPr="00CE0B8C" w:rsidRDefault="00CE0B8C" w:rsidP="00CE0B8C">
            <w:pPr>
              <w:rPr>
                <w:rFonts w:ascii="Calibri" w:eastAsia="Times New Roman" w:hAnsi="Calibri" w:cs="Calibri"/>
                <w:color w:val="000000"/>
                <w:sz w:val="22"/>
                <w:szCs w:val="22"/>
              </w:rPr>
            </w:pPr>
            <w:r w:rsidRPr="00CE0B8C">
              <w:rPr>
                <w:rFonts w:ascii="Calibri" w:eastAsia="Times New Roman" w:hAnsi="Calibri" w:cs="Calibri"/>
                <w:color w:val="000000"/>
                <w:sz w:val="22"/>
                <w:szCs w:val="22"/>
              </w:rPr>
              <w:t>H-ON HOUSE CALENDAR</w:t>
            </w:r>
          </w:p>
        </w:tc>
        <w:tc>
          <w:tcPr>
            <w:tcW w:w="1258" w:type="dxa"/>
            <w:tcBorders>
              <w:top w:val="nil"/>
              <w:left w:val="nil"/>
              <w:bottom w:val="single" w:sz="4" w:space="0" w:color="auto"/>
              <w:right w:val="single" w:sz="4" w:space="0" w:color="auto"/>
            </w:tcBorders>
            <w:shd w:val="clear" w:color="auto" w:fill="auto"/>
            <w:vAlign w:val="center"/>
            <w:hideMark/>
          </w:tcPr>
          <w:p w14:paraId="0F29A026" w14:textId="77777777" w:rsidR="00CE0B8C" w:rsidRPr="00CE0B8C" w:rsidRDefault="00CE0B8C" w:rsidP="00CE0B8C">
            <w:pPr>
              <w:jc w:val="center"/>
              <w:rPr>
                <w:rFonts w:ascii="Calibri" w:eastAsia="Times New Roman" w:hAnsi="Calibri" w:cs="Calibri"/>
                <w:b/>
                <w:bCs/>
                <w:color w:val="000000"/>
                <w:sz w:val="22"/>
                <w:szCs w:val="22"/>
              </w:rPr>
            </w:pPr>
            <w:r w:rsidRPr="00CE0B8C">
              <w:rPr>
                <w:rFonts w:ascii="Calibri" w:eastAsia="Times New Roman" w:hAnsi="Calibri" w:cs="Calibri"/>
                <w:b/>
                <w:bCs/>
                <w:color w:val="000000"/>
                <w:sz w:val="22"/>
                <w:szCs w:val="22"/>
              </w:rPr>
              <w:t>NUETRAL</w:t>
            </w:r>
          </w:p>
        </w:tc>
      </w:tr>
      <w:tr w:rsidR="00CE0B8C" w:rsidRPr="00CE0B8C" w14:paraId="3C92F3B2" w14:textId="77777777" w:rsidTr="00CE0B8C">
        <w:trPr>
          <w:trHeight w:val="900"/>
        </w:trPr>
        <w:tc>
          <w:tcPr>
            <w:tcW w:w="1824" w:type="dxa"/>
            <w:tcBorders>
              <w:top w:val="nil"/>
              <w:left w:val="single" w:sz="4" w:space="0" w:color="auto"/>
              <w:bottom w:val="single" w:sz="4" w:space="0" w:color="auto"/>
              <w:right w:val="single" w:sz="4" w:space="0" w:color="auto"/>
            </w:tcBorders>
            <w:shd w:val="clear" w:color="auto" w:fill="auto"/>
            <w:hideMark/>
          </w:tcPr>
          <w:p w14:paraId="2E848D7A" w14:textId="77777777" w:rsidR="00CE0B8C" w:rsidRPr="00CE0B8C" w:rsidRDefault="00CE0B8C" w:rsidP="00CE0B8C">
            <w:pPr>
              <w:rPr>
                <w:rFonts w:ascii="Calibri" w:eastAsia="Times New Roman" w:hAnsi="Calibri" w:cs="Calibri"/>
                <w:b/>
                <w:bCs/>
                <w:color w:val="000000"/>
                <w:sz w:val="22"/>
                <w:szCs w:val="22"/>
              </w:rPr>
            </w:pPr>
            <w:r w:rsidRPr="00CE0B8C">
              <w:rPr>
                <w:rFonts w:ascii="Calibri" w:eastAsia="Times New Roman" w:hAnsi="Calibri" w:cs="Calibri"/>
                <w:b/>
                <w:bCs/>
                <w:color w:val="000000"/>
                <w:sz w:val="22"/>
                <w:szCs w:val="22"/>
              </w:rPr>
              <w:t>HUMAN TRAFFICING PREVENTION</w:t>
            </w:r>
          </w:p>
        </w:tc>
        <w:tc>
          <w:tcPr>
            <w:tcW w:w="951" w:type="dxa"/>
            <w:tcBorders>
              <w:top w:val="nil"/>
              <w:left w:val="nil"/>
              <w:bottom w:val="single" w:sz="4" w:space="0" w:color="auto"/>
              <w:right w:val="single" w:sz="4" w:space="0" w:color="auto"/>
            </w:tcBorders>
            <w:shd w:val="clear" w:color="auto" w:fill="auto"/>
            <w:noWrap/>
            <w:hideMark/>
          </w:tcPr>
          <w:p w14:paraId="2E3448F4" w14:textId="77777777" w:rsidR="00CE0B8C" w:rsidRPr="00CE0B8C" w:rsidRDefault="00CE0B8C" w:rsidP="00CE0B8C">
            <w:pPr>
              <w:jc w:val="center"/>
              <w:rPr>
                <w:rFonts w:ascii="Calibri" w:eastAsia="Times New Roman" w:hAnsi="Calibri" w:cs="Calibri"/>
                <w:b/>
                <w:bCs/>
                <w:color w:val="0000FF"/>
                <w:sz w:val="22"/>
                <w:szCs w:val="22"/>
                <w:u w:val="single"/>
              </w:rPr>
            </w:pPr>
            <w:hyperlink r:id="rId24" w:history="1">
              <w:r w:rsidRPr="00CE0B8C">
                <w:rPr>
                  <w:rFonts w:ascii="Calibri" w:eastAsia="Times New Roman" w:hAnsi="Calibri" w:cs="Calibri"/>
                  <w:b/>
                  <w:bCs/>
                  <w:color w:val="0000FF"/>
                  <w:sz w:val="22"/>
                  <w:szCs w:val="22"/>
                  <w:u w:val="single"/>
                </w:rPr>
                <w:t>HF 2259</w:t>
              </w:r>
            </w:hyperlink>
          </w:p>
        </w:tc>
        <w:tc>
          <w:tcPr>
            <w:tcW w:w="1306" w:type="dxa"/>
            <w:tcBorders>
              <w:top w:val="nil"/>
              <w:left w:val="nil"/>
              <w:bottom w:val="single" w:sz="4" w:space="0" w:color="auto"/>
              <w:right w:val="single" w:sz="4" w:space="0" w:color="auto"/>
            </w:tcBorders>
            <w:shd w:val="clear" w:color="auto" w:fill="auto"/>
            <w:hideMark/>
          </w:tcPr>
          <w:p w14:paraId="26DF84FF" w14:textId="77777777" w:rsidR="00CE0B8C" w:rsidRPr="00CE0B8C" w:rsidRDefault="00CE0B8C" w:rsidP="00CE0B8C">
            <w:pPr>
              <w:rPr>
                <w:rFonts w:ascii="Calibri" w:eastAsia="Times New Roman" w:hAnsi="Calibri" w:cs="Calibri"/>
                <w:b/>
                <w:bCs/>
                <w:sz w:val="22"/>
                <w:szCs w:val="22"/>
              </w:rPr>
            </w:pPr>
            <w:r w:rsidRPr="00CE0B8C">
              <w:rPr>
                <w:rFonts w:ascii="Calibri" w:eastAsia="Times New Roman" w:hAnsi="Calibri" w:cs="Calibri"/>
                <w:b/>
                <w:bCs/>
                <w:sz w:val="22"/>
                <w:szCs w:val="22"/>
              </w:rPr>
              <w:t>MOHR (R)</w:t>
            </w:r>
          </w:p>
        </w:tc>
        <w:tc>
          <w:tcPr>
            <w:tcW w:w="2752" w:type="dxa"/>
            <w:tcBorders>
              <w:top w:val="nil"/>
              <w:left w:val="nil"/>
              <w:bottom w:val="single" w:sz="4" w:space="0" w:color="auto"/>
              <w:right w:val="single" w:sz="4" w:space="0" w:color="auto"/>
            </w:tcBorders>
            <w:shd w:val="clear" w:color="auto" w:fill="auto"/>
            <w:hideMark/>
          </w:tcPr>
          <w:p w14:paraId="67FDE1A2" w14:textId="77777777" w:rsidR="00CE0B8C" w:rsidRPr="00CE0B8C" w:rsidRDefault="00CE0B8C" w:rsidP="00CE0B8C">
            <w:pPr>
              <w:rPr>
                <w:rFonts w:ascii="Calibri" w:eastAsia="Times New Roman" w:hAnsi="Calibri" w:cs="Calibri"/>
                <w:color w:val="000000"/>
                <w:sz w:val="22"/>
                <w:szCs w:val="22"/>
              </w:rPr>
            </w:pPr>
            <w:r w:rsidRPr="00CE0B8C">
              <w:rPr>
                <w:rFonts w:ascii="Calibri" w:eastAsia="Times New Roman" w:hAnsi="Calibri" w:cs="Calibri"/>
                <w:color w:val="000000"/>
                <w:sz w:val="22"/>
                <w:szCs w:val="22"/>
              </w:rPr>
              <w:t>An Act relating to human trafficking prevention training and reporting for employees of lodging providers in the state.</w:t>
            </w:r>
          </w:p>
        </w:tc>
        <w:tc>
          <w:tcPr>
            <w:tcW w:w="1534" w:type="dxa"/>
            <w:tcBorders>
              <w:top w:val="nil"/>
              <w:left w:val="nil"/>
              <w:bottom w:val="single" w:sz="4" w:space="0" w:color="auto"/>
              <w:right w:val="single" w:sz="4" w:space="0" w:color="auto"/>
            </w:tcBorders>
            <w:shd w:val="clear" w:color="auto" w:fill="auto"/>
            <w:hideMark/>
          </w:tcPr>
          <w:p w14:paraId="11C5EA22" w14:textId="77777777" w:rsidR="00CE0B8C" w:rsidRPr="00CE0B8C" w:rsidRDefault="00CE0B8C" w:rsidP="00CE0B8C">
            <w:pPr>
              <w:rPr>
                <w:rFonts w:ascii="Calibri" w:eastAsia="Times New Roman" w:hAnsi="Calibri" w:cs="Calibri"/>
                <w:color w:val="000000"/>
                <w:sz w:val="22"/>
                <w:szCs w:val="22"/>
              </w:rPr>
            </w:pPr>
            <w:r w:rsidRPr="00CE0B8C">
              <w:rPr>
                <w:rFonts w:ascii="Calibri" w:eastAsia="Times New Roman" w:hAnsi="Calibri" w:cs="Calibri"/>
                <w:color w:val="000000"/>
                <w:sz w:val="22"/>
                <w:szCs w:val="22"/>
              </w:rPr>
              <w:t>H-PASSED HOUSE</w:t>
            </w:r>
          </w:p>
        </w:tc>
        <w:tc>
          <w:tcPr>
            <w:tcW w:w="1258" w:type="dxa"/>
            <w:tcBorders>
              <w:top w:val="nil"/>
              <w:left w:val="nil"/>
              <w:bottom w:val="single" w:sz="4" w:space="0" w:color="auto"/>
              <w:right w:val="single" w:sz="4" w:space="0" w:color="auto"/>
            </w:tcBorders>
            <w:shd w:val="clear" w:color="auto" w:fill="auto"/>
            <w:vAlign w:val="center"/>
            <w:hideMark/>
          </w:tcPr>
          <w:p w14:paraId="70B3CB80" w14:textId="77777777" w:rsidR="00CE0B8C" w:rsidRPr="00CE0B8C" w:rsidRDefault="00CE0B8C" w:rsidP="00CE0B8C">
            <w:pPr>
              <w:jc w:val="center"/>
              <w:rPr>
                <w:rFonts w:ascii="Calibri" w:eastAsia="Times New Roman" w:hAnsi="Calibri" w:cs="Calibri"/>
                <w:b/>
                <w:bCs/>
                <w:color w:val="000000"/>
                <w:sz w:val="22"/>
                <w:szCs w:val="22"/>
              </w:rPr>
            </w:pPr>
            <w:r w:rsidRPr="00CE0B8C">
              <w:rPr>
                <w:rFonts w:ascii="Calibri" w:eastAsia="Times New Roman" w:hAnsi="Calibri" w:cs="Calibri"/>
                <w:b/>
                <w:bCs/>
                <w:color w:val="000000"/>
                <w:sz w:val="22"/>
                <w:szCs w:val="22"/>
              </w:rPr>
              <w:t>FOR</w:t>
            </w:r>
          </w:p>
        </w:tc>
      </w:tr>
      <w:tr w:rsidR="00CE0B8C" w:rsidRPr="00CE0B8C" w14:paraId="5494B1E9" w14:textId="77777777" w:rsidTr="00CE0B8C">
        <w:trPr>
          <w:trHeight w:val="600"/>
        </w:trPr>
        <w:tc>
          <w:tcPr>
            <w:tcW w:w="1824" w:type="dxa"/>
            <w:tcBorders>
              <w:top w:val="nil"/>
              <w:left w:val="single" w:sz="4" w:space="0" w:color="auto"/>
              <w:bottom w:val="single" w:sz="4" w:space="0" w:color="auto"/>
              <w:right w:val="single" w:sz="4" w:space="0" w:color="auto"/>
            </w:tcBorders>
            <w:shd w:val="clear" w:color="auto" w:fill="auto"/>
            <w:hideMark/>
          </w:tcPr>
          <w:p w14:paraId="6C9BD9CA" w14:textId="77777777" w:rsidR="00CE0B8C" w:rsidRPr="00CE0B8C" w:rsidRDefault="00CE0B8C" w:rsidP="00CE0B8C">
            <w:pPr>
              <w:rPr>
                <w:rFonts w:ascii="Calibri" w:eastAsia="Times New Roman" w:hAnsi="Calibri" w:cs="Calibri"/>
                <w:b/>
                <w:bCs/>
                <w:color w:val="000000"/>
                <w:sz w:val="22"/>
                <w:szCs w:val="22"/>
              </w:rPr>
            </w:pPr>
            <w:r w:rsidRPr="00CE0B8C">
              <w:rPr>
                <w:rFonts w:ascii="Calibri" w:eastAsia="Times New Roman" w:hAnsi="Calibri" w:cs="Calibri"/>
                <w:b/>
                <w:bCs/>
                <w:color w:val="000000"/>
                <w:sz w:val="22"/>
                <w:szCs w:val="22"/>
              </w:rPr>
              <w:t>CRITICAL INCIDENTS</w:t>
            </w:r>
          </w:p>
        </w:tc>
        <w:tc>
          <w:tcPr>
            <w:tcW w:w="951" w:type="dxa"/>
            <w:tcBorders>
              <w:top w:val="nil"/>
              <w:left w:val="nil"/>
              <w:bottom w:val="single" w:sz="4" w:space="0" w:color="auto"/>
              <w:right w:val="single" w:sz="4" w:space="0" w:color="auto"/>
            </w:tcBorders>
            <w:shd w:val="clear" w:color="auto" w:fill="auto"/>
            <w:noWrap/>
            <w:hideMark/>
          </w:tcPr>
          <w:p w14:paraId="31FF0A54" w14:textId="77777777" w:rsidR="00CE0B8C" w:rsidRPr="00CE0B8C" w:rsidRDefault="00CE0B8C" w:rsidP="00CE0B8C">
            <w:pPr>
              <w:jc w:val="center"/>
              <w:rPr>
                <w:rFonts w:ascii="Calibri" w:eastAsia="Times New Roman" w:hAnsi="Calibri" w:cs="Calibri"/>
                <w:b/>
                <w:bCs/>
                <w:color w:val="0000FF"/>
                <w:sz w:val="22"/>
                <w:szCs w:val="22"/>
                <w:u w:val="single"/>
              </w:rPr>
            </w:pPr>
            <w:hyperlink r:id="rId25" w:history="1">
              <w:r w:rsidRPr="00CE0B8C">
                <w:rPr>
                  <w:rFonts w:ascii="Calibri" w:eastAsia="Times New Roman" w:hAnsi="Calibri" w:cs="Calibri"/>
                  <w:b/>
                  <w:bCs/>
                  <w:color w:val="0000FF"/>
                  <w:sz w:val="22"/>
                  <w:szCs w:val="22"/>
                  <w:u w:val="single"/>
                </w:rPr>
                <w:t>SF 2379</w:t>
              </w:r>
            </w:hyperlink>
          </w:p>
        </w:tc>
        <w:tc>
          <w:tcPr>
            <w:tcW w:w="1306" w:type="dxa"/>
            <w:tcBorders>
              <w:top w:val="nil"/>
              <w:left w:val="nil"/>
              <w:bottom w:val="single" w:sz="4" w:space="0" w:color="auto"/>
              <w:right w:val="single" w:sz="4" w:space="0" w:color="auto"/>
            </w:tcBorders>
            <w:shd w:val="clear" w:color="auto" w:fill="auto"/>
            <w:hideMark/>
          </w:tcPr>
          <w:p w14:paraId="203BFA61" w14:textId="77777777" w:rsidR="00CE0B8C" w:rsidRPr="00CE0B8C" w:rsidRDefault="00CE0B8C" w:rsidP="00CE0B8C">
            <w:pPr>
              <w:rPr>
                <w:rFonts w:ascii="Calibri" w:eastAsia="Times New Roman" w:hAnsi="Calibri" w:cs="Calibri"/>
                <w:b/>
                <w:bCs/>
                <w:sz w:val="22"/>
                <w:szCs w:val="22"/>
              </w:rPr>
            </w:pPr>
            <w:r w:rsidRPr="00CE0B8C">
              <w:rPr>
                <w:rFonts w:ascii="Calibri" w:eastAsia="Times New Roman" w:hAnsi="Calibri" w:cs="Calibri"/>
                <w:b/>
                <w:bCs/>
                <w:sz w:val="22"/>
                <w:szCs w:val="22"/>
              </w:rPr>
              <w:t>DAWSEN (R)</w:t>
            </w:r>
          </w:p>
        </w:tc>
        <w:tc>
          <w:tcPr>
            <w:tcW w:w="2752" w:type="dxa"/>
            <w:tcBorders>
              <w:top w:val="nil"/>
              <w:left w:val="nil"/>
              <w:bottom w:val="single" w:sz="4" w:space="0" w:color="auto"/>
              <w:right w:val="single" w:sz="4" w:space="0" w:color="auto"/>
            </w:tcBorders>
            <w:shd w:val="clear" w:color="auto" w:fill="auto"/>
            <w:hideMark/>
          </w:tcPr>
          <w:p w14:paraId="3801281E" w14:textId="77777777" w:rsidR="00CE0B8C" w:rsidRPr="00CE0B8C" w:rsidRDefault="00CE0B8C" w:rsidP="00CE0B8C">
            <w:pPr>
              <w:rPr>
                <w:rFonts w:ascii="Calibri" w:eastAsia="Times New Roman" w:hAnsi="Calibri" w:cs="Calibri"/>
                <w:color w:val="000000"/>
                <w:sz w:val="22"/>
                <w:szCs w:val="22"/>
              </w:rPr>
            </w:pPr>
            <w:r w:rsidRPr="00CE0B8C">
              <w:rPr>
                <w:rFonts w:ascii="Calibri" w:eastAsia="Times New Roman" w:hAnsi="Calibri" w:cs="Calibri"/>
                <w:color w:val="000000"/>
                <w:sz w:val="22"/>
                <w:szCs w:val="22"/>
              </w:rPr>
              <w:t>An Act relating to peace officer-involved shootings and peace officer-involved critical incidents.</w:t>
            </w:r>
          </w:p>
        </w:tc>
        <w:tc>
          <w:tcPr>
            <w:tcW w:w="1534" w:type="dxa"/>
            <w:tcBorders>
              <w:top w:val="nil"/>
              <w:left w:val="nil"/>
              <w:bottom w:val="single" w:sz="4" w:space="0" w:color="auto"/>
              <w:right w:val="single" w:sz="4" w:space="0" w:color="auto"/>
            </w:tcBorders>
            <w:shd w:val="clear" w:color="auto" w:fill="auto"/>
            <w:hideMark/>
          </w:tcPr>
          <w:p w14:paraId="1F6CC850" w14:textId="77777777" w:rsidR="00CE0B8C" w:rsidRPr="00CE0B8C" w:rsidRDefault="00CE0B8C" w:rsidP="00CE0B8C">
            <w:pPr>
              <w:rPr>
                <w:rFonts w:ascii="Calibri" w:eastAsia="Times New Roman" w:hAnsi="Calibri" w:cs="Calibri"/>
                <w:color w:val="000000"/>
                <w:sz w:val="22"/>
                <w:szCs w:val="22"/>
              </w:rPr>
            </w:pPr>
            <w:r w:rsidRPr="00CE0B8C">
              <w:rPr>
                <w:rFonts w:ascii="Calibri" w:eastAsia="Times New Roman" w:hAnsi="Calibri" w:cs="Calibri"/>
                <w:color w:val="000000"/>
                <w:sz w:val="22"/>
                <w:szCs w:val="22"/>
              </w:rPr>
              <w:t>S-PASSED COMMITTEE</w:t>
            </w:r>
          </w:p>
        </w:tc>
        <w:tc>
          <w:tcPr>
            <w:tcW w:w="1258" w:type="dxa"/>
            <w:tcBorders>
              <w:top w:val="nil"/>
              <w:left w:val="nil"/>
              <w:bottom w:val="single" w:sz="4" w:space="0" w:color="auto"/>
              <w:right w:val="single" w:sz="4" w:space="0" w:color="auto"/>
            </w:tcBorders>
            <w:shd w:val="clear" w:color="auto" w:fill="auto"/>
            <w:vAlign w:val="center"/>
            <w:hideMark/>
          </w:tcPr>
          <w:p w14:paraId="2B4D6E7E" w14:textId="77777777" w:rsidR="00CE0B8C" w:rsidRPr="00CE0B8C" w:rsidRDefault="00CE0B8C" w:rsidP="00CE0B8C">
            <w:pPr>
              <w:jc w:val="center"/>
              <w:rPr>
                <w:rFonts w:ascii="Calibri" w:eastAsia="Times New Roman" w:hAnsi="Calibri" w:cs="Calibri"/>
                <w:b/>
                <w:bCs/>
                <w:color w:val="000000"/>
                <w:sz w:val="22"/>
                <w:szCs w:val="22"/>
              </w:rPr>
            </w:pPr>
            <w:r w:rsidRPr="00CE0B8C">
              <w:rPr>
                <w:rFonts w:ascii="Calibri" w:eastAsia="Times New Roman" w:hAnsi="Calibri" w:cs="Calibri"/>
                <w:b/>
                <w:bCs/>
                <w:color w:val="000000"/>
                <w:sz w:val="22"/>
                <w:szCs w:val="22"/>
              </w:rPr>
              <w:t>NUETRAL</w:t>
            </w:r>
          </w:p>
        </w:tc>
      </w:tr>
      <w:tr w:rsidR="00CE0B8C" w:rsidRPr="00CE0B8C" w14:paraId="3AF74FDE" w14:textId="77777777" w:rsidTr="00CE0B8C">
        <w:trPr>
          <w:trHeight w:val="600"/>
        </w:trPr>
        <w:tc>
          <w:tcPr>
            <w:tcW w:w="1824" w:type="dxa"/>
            <w:tcBorders>
              <w:top w:val="nil"/>
              <w:left w:val="single" w:sz="4" w:space="0" w:color="auto"/>
              <w:bottom w:val="single" w:sz="4" w:space="0" w:color="auto"/>
              <w:right w:val="single" w:sz="4" w:space="0" w:color="auto"/>
            </w:tcBorders>
            <w:shd w:val="clear" w:color="auto" w:fill="auto"/>
            <w:hideMark/>
          </w:tcPr>
          <w:p w14:paraId="677A2530" w14:textId="77777777" w:rsidR="00CE0B8C" w:rsidRPr="00CE0B8C" w:rsidRDefault="00CE0B8C" w:rsidP="00CE0B8C">
            <w:pPr>
              <w:rPr>
                <w:rFonts w:ascii="Calibri" w:eastAsia="Times New Roman" w:hAnsi="Calibri" w:cs="Calibri"/>
                <w:b/>
                <w:bCs/>
                <w:color w:val="000000"/>
                <w:sz w:val="22"/>
                <w:szCs w:val="22"/>
              </w:rPr>
            </w:pPr>
            <w:r w:rsidRPr="00CE0B8C">
              <w:rPr>
                <w:rFonts w:ascii="Calibri" w:eastAsia="Times New Roman" w:hAnsi="Calibri" w:cs="Calibri"/>
                <w:b/>
                <w:bCs/>
                <w:color w:val="000000"/>
                <w:sz w:val="22"/>
                <w:szCs w:val="22"/>
              </w:rPr>
              <w:t>LEFT LANE DRIVING</w:t>
            </w:r>
          </w:p>
        </w:tc>
        <w:tc>
          <w:tcPr>
            <w:tcW w:w="951" w:type="dxa"/>
            <w:tcBorders>
              <w:top w:val="nil"/>
              <w:left w:val="nil"/>
              <w:bottom w:val="single" w:sz="4" w:space="0" w:color="auto"/>
              <w:right w:val="single" w:sz="4" w:space="0" w:color="auto"/>
            </w:tcBorders>
            <w:shd w:val="clear" w:color="auto" w:fill="auto"/>
            <w:noWrap/>
            <w:hideMark/>
          </w:tcPr>
          <w:p w14:paraId="53F191B5" w14:textId="77777777" w:rsidR="00CE0B8C" w:rsidRPr="00CE0B8C" w:rsidRDefault="00CE0B8C" w:rsidP="00CE0B8C">
            <w:pPr>
              <w:jc w:val="center"/>
              <w:rPr>
                <w:rFonts w:ascii="Calibri" w:eastAsia="Times New Roman" w:hAnsi="Calibri" w:cs="Calibri"/>
                <w:b/>
                <w:bCs/>
                <w:color w:val="0000FF"/>
                <w:sz w:val="22"/>
                <w:szCs w:val="22"/>
                <w:u w:val="single"/>
              </w:rPr>
            </w:pPr>
            <w:hyperlink r:id="rId26" w:history="1">
              <w:r w:rsidRPr="00CE0B8C">
                <w:rPr>
                  <w:rFonts w:ascii="Calibri" w:eastAsia="Times New Roman" w:hAnsi="Calibri" w:cs="Calibri"/>
                  <w:b/>
                  <w:bCs/>
                  <w:color w:val="0000FF"/>
                  <w:sz w:val="22"/>
                  <w:szCs w:val="22"/>
                  <w:u w:val="single"/>
                </w:rPr>
                <w:t>SF 389</w:t>
              </w:r>
            </w:hyperlink>
          </w:p>
        </w:tc>
        <w:tc>
          <w:tcPr>
            <w:tcW w:w="1306" w:type="dxa"/>
            <w:tcBorders>
              <w:top w:val="nil"/>
              <w:left w:val="nil"/>
              <w:bottom w:val="single" w:sz="4" w:space="0" w:color="auto"/>
              <w:right w:val="single" w:sz="4" w:space="0" w:color="auto"/>
            </w:tcBorders>
            <w:shd w:val="clear" w:color="auto" w:fill="auto"/>
            <w:hideMark/>
          </w:tcPr>
          <w:p w14:paraId="756F9C7A" w14:textId="77777777" w:rsidR="00CE0B8C" w:rsidRPr="00CE0B8C" w:rsidRDefault="00CE0B8C" w:rsidP="00CE0B8C">
            <w:pPr>
              <w:rPr>
                <w:rFonts w:ascii="Calibri" w:eastAsia="Times New Roman" w:hAnsi="Calibri" w:cs="Calibri"/>
                <w:b/>
                <w:bCs/>
                <w:sz w:val="22"/>
                <w:szCs w:val="22"/>
              </w:rPr>
            </w:pPr>
            <w:r w:rsidRPr="00CE0B8C">
              <w:rPr>
                <w:rFonts w:ascii="Calibri" w:eastAsia="Times New Roman" w:hAnsi="Calibri" w:cs="Calibri"/>
                <w:b/>
                <w:bCs/>
                <w:sz w:val="22"/>
                <w:szCs w:val="22"/>
              </w:rPr>
              <w:t>Chapman(R)</w:t>
            </w:r>
          </w:p>
        </w:tc>
        <w:tc>
          <w:tcPr>
            <w:tcW w:w="2752" w:type="dxa"/>
            <w:tcBorders>
              <w:top w:val="nil"/>
              <w:left w:val="nil"/>
              <w:bottom w:val="single" w:sz="4" w:space="0" w:color="auto"/>
              <w:right w:val="single" w:sz="4" w:space="0" w:color="auto"/>
            </w:tcBorders>
            <w:shd w:val="clear" w:color="auto" w:fill="auto"/>
            <w:hideMark/>
          </w:tcPr>
          <w:p w14:paraId="55D2D859" w14:textId="77777777" w:rsidR="00CE0B8C" w:rsidRPr="00CE0B8C" w:rsidRDefault="00CE0B8C" w:rsidP="00CE0B8C">
            <w:pPr>
              <w:rPr>
                <w:rFonts w:ascii="Calibri" w:eastAsia="Times New Roman" w:hAnsi="Calibri" w:cs="Calibri"/>
                <w:color w:val="000000"/>
                <w:sz w:val="22"/>
                <w:szCs w:val="22"/>
              </w:rPr>
            </w:pPr>
            <w:r w:rsidRPr="00CE0B8C">
              <w:rPr>
                <w:rFonts w:ascii="Calibri" w:eastAsia="Times New Roman" w:hAnsi="Calibri" w:cs="Calibri"/>
                <w:color w:val="000000"/>
                <w:sz w:val="22"/>
                <w:szCs w:val="22"/>
              </w:rPr>
              <w:t>An Act relating to the operation of motor vehicles in the left-most lane of certain roadways.</w:t>
            </w:r>
          </w:p>
        </w:tc>
        <w:tc>
          <w:tcPr>
            <w:tcW w:w="1534" w:type="dxa"/>
            <w:tcBorders>
              <w:top w:val="nil"/>
              <w:left w:val="nil"/>
              <w:bottom w:val="single" w:sz="4" w:space="0" w:color="auto"/>
              <w:right w:val="single" w:sz="4" w:space="0" w:color="auto"/>
            </w:tcBorders>
            <w:shd w:val="clear" w:color="auto" w:fill="auto"/>
            <w:hideMark/>
          </w:tcPr>
          <w:p w14:paraId="14C2BB0E" w14:textId="77777777" w:rsidR="00CE0B8C" w:rsidRPr="00CE0B8C" w:rsidRDefault="00CE0B8C" w:rsidP="00CE0B8C">
            <w:pPr>
              <w:rPr>
                <w:rFonts w:ascii="Calibri" w:eastAsia="Times New Roman" w:hAnsi="Calibri" w:cs="Calibri"/>
                <w:color w:val="000000"/>
                <w:sz w:val="22"/>
                <w:szCs w:val="22"/>
              </w:rPr>
            </w:pPr>
            <w:r w:rsidRPr="00CE0B8C">
              <w:rPr>
                <w:rFonts w:ascii="Calibri" w:eastAsia="Times New Roman" w:hAnsi="Calibri" w:cs="Calibri"/>
                <w:color w:val="000000"/>
                <w:sz w:val="22"/>
                <w:szCs w:val="22"/>
              </w:rPr>
              <w:t>S-PASSED COMMITTEE</w:t>
            </w:r>
          </w:p>
        </w:tc>
        <w:tc>
          <w:tcPr>
            <w:tcW w:w="1258" w:type="dxa"/>
            <w:tcBorders>
              <w:top w:val="nil"/>
              <w:left w:val="nil"/>
              <w:bottom w:val="single" w:sz="4" w:space="0" w:color="auto"/>
              <w:right w:val="single" w:sz="4" w:space="0" w:color="auto"/>
            </w:tcBorders>
            <w:shd w:val="clear" w:color="auto" w:fill="auto"/>
            <w:vAlign w:val="center"/>
            <w:hideMark/>
          </w:tcPr>
          <w:p w14:paraId="0D8ED112" w14:textId="77777777" w:rsidR="00CE0B8C" w:rsidRPr="00CE0B8C" w:rsidRDefault="00CE0B8C" w:rsidP="00CE0B8C">
            <w:pPr>
              <w:jc w:val="center"/>
              <w:rPr>
                <w:rFonts w:ascii="Calibri" w:eastAsia="Times New Roman" w:hAnsi="Calibri" w:cs="Calibri"/>
                <w:b/>
                <w:bCs/>
                <w:color w:val="000000"/>
                <w:sz w:val="22"/>
                <w:szCs w:val="22"/>
              </w:rPr>
            </w:pPr>
            <w:r w:rsidRPr="00CE0B8C">
              <w:rPr>
                <w:rFonts w:ascii="Calibri" w:eastAsia="Times New Roman" w:hAnsi="Calibri" w:cs="Calibri"/>
                <w:b/>
                <w:bCs/>
                <w:color w:val="000000"/>
                <w:sz w:val="22"/>
                <w:szCs w:val="22"/>
              </w:rPr>
              <w:t>NUETRAL</w:t>
            </w:r>
          </w:p>
        </w:tc>
      </w:tr>
      <w:tr w:rsidR="00CE0B8C" w:rsidRPr="00CE0B8C" w14:paraId="5845D9F6" w14:textId="77777777" w:rsidTr="00CE0B8C">
        <w:trPr>
          <w:trHeight w:val="900"/>
        </w:trPr>
        <w:tc>
          <w:tcPr>
            <w:tcW w:w="1824" w:type="dxa"/>
            <w:tcBorders>
              <w:top w:val="nil"/>
              <w:left w:val="single" w:sz="4" w:space="0" w:color="auto"/>
              <w:bottom w:val="single" w:sz="4" w:space="0" w:color="auto"/>
              <w:right w:val="single" w:sz="4" w:space="0" w:color="auto"/>
            </w:tcBorders>
            <w:shd w:val="clear" w:color="auto" w:fill="auto"/>
            <w:hideMark/>
          </w:tcPr>
          <w:p w14:paraId="3CBFD78F" w14:textId="77777777" w:rsidR="00CE0B8C" w:rsidRPr="00CE0B8C" w:rsidRDefault="00CE0B8C" w:rsidP="00CE0B8C">
            <w:pPr>
              <w:rPr>
                <w:rFonts w:ascii="Calibri" w:eastAsia="Times New Roman" w:hAnsi="Calibri" w:cs="Calibri"/>
                <w:b/>
                <w:bCs/>
                <w:color w:val="000000"/>
                <w:sz w:val="22"/>
                <w:szCs w:val="22"/>
              </w:rPr>
            </w:pPr>
            <w:r w:rsidRPr="00CE0B8C">
              <w:rPr>
                <w:rFonts w:ascii="Calibri" w:eastAsia="Times New Roman" w:hAnsi="Calibri" w:cs="Calibri"/>
                <w:b/>
                <w:bCs/>
                <w:color w:val="000000"/>
                <w:sz w:val="22"/>
                <w:szCs w:val="22"/>
              </w:rPr>
              <w:t>CONFIDENTIAL COMMUNICATIONS</w:t>
            </w:r>
          </w:p>
        </w:tc>
        <w:tc>
          <w:tcPr>
            <w:tcW w:w="951" w:type="dxa"/>
            <w:tcBorders>
              <w:top w:val="nil"/>
              <w:left w:val="nil"/>
              <w:bottom w:val="single" w:sz="4" w:space="0" w:color="auto"/>
              <w:right w:val="single" w:sz="4" w:space="0" w:color="auto"/>
            </w:tcBorders>
            <w:shd w:val="clear" w:color="auto" w:fill="auto"/>
            <w:noWrap/>
            <w:hideMark/>
          </w:tcPr>
          <w:p w14:paraId="26BD4F9C" w14:textId="77777777" w:rsidR="00CE0B8C" w:rsidRPr="00CE0B8C" w:rsidRDefault="00CE0B8C" w:rsidP="00CE0B8C">
            <w:pPr>
              <w:jc w:val="center"/>
              <w:rPr>
                <w:rFonts w:ascii="Calibri" w:eastAsia="Times New Roman" w:hAnsi="Calibri" w:cs="Calibri"/>
                <w:b/>
                <w:bCs/>
                <w:color w:val="0000FF"/>
                <w:sz w:val="22"/>
                <w:szCs w:val="22"/>
                <w:u w:val="single"/>
              </w:rPr>
            </w:pPr>
            <w:hyperlink r:id="rId27" w:history="1">
              <w:r w:rsidRPr="00CE0B8C">
                <w:rPr>
                  <w:rFonts w:ascii="Calibri" w:eastAsia="Times New Roman" w:hAnsi="Calibri" w:cs="Calibri"/>
                  <w:b/>
                  <w:bCs/>
                  <w:color w:val="0000FF"/>
                  <w:sz w:val="22"/>
                  <w:szCs w:val="22"/>
                  <w:u w:val="single"/>
                </w:rPr>
                <w:t>HF 2529</w:t>
              </w:r>
            </w:hyperlink>
          </w:p>
        </w:tc>
        <w:tc>
          <w:tcPr>
            <w:tcW w:w="1306" w:type="dxa"/>
            <w:tcBorders>
              <w:top w:val="nil"/>
              <w:left w:val="nil"/>
              <w:bottom w:val="single" w:sz="4" w:space="0" w:color="auto"/>
              <w:right w:val="single" w:sz="4" w:space="0" w:color="auto"/>
            </w:tcBorders>
            <w:shd w:val="clear" w:color="auto" w:fill="auto"/>
            <w:hideMark/>
          </w:tcPr>
          <w:p w14:paraId="47A3D229" w14:textId="77777777" w:rsidR="00CE0B8C" w:rsidRPr="00CE0B8C" w:rsidRDefault="00CE0B8C" w:rsidP="00CE0B8C">
            <w:pPr>
              <w:rPr>
                <w:rFonts w:ascii="Calibri" w:eastAsia="Times New Roman" w:hAnsi="Calibri" w:cs="Calibri"/>
                <w:b/>
                <w:bCs/>
                <w:sz w:val="22"/>
                <w:szCs w:val="22"/>
              </w:rPr>
            </w:pPr>
            <w:r w:rsidRPr="00CE0B8C">
              <w:rPr>
                <w:rFonts w:ascii="Calibri" w:eastAsia="Times New Roman" w:hAnsi="Calibri" w:cs="Calibri"/>
                <w:b/>
                <w:bCs/>
                <w:sz w:val="22"/>
                <w:szCs w:val="22"/>
              </w:rPr>
              <w:t>KAUFFMAN (R)</w:t>
            </w:r>
          </w:p>
        </w:tc>
        <w:tc>
          <w:tcPr>
            <w:tcW w:w="2752" w:type="dxa"/>
            <w:tcBorders>
              <w:top w:val="nil"/>
              <w:left w:val="nil"/>
              <w:bottom w:val="single" w:sz="4" w:space="0" w:color="auto"/>
              <w:right w:val="single" w:sz="4" w:space="0" w:color="auto"/>
            </w:tcBorders>
            <w:shd w:val="clear" w:color="auto" w:fill="auto"/>
            <w:hideMark/>
          </w:tcPr>
          <w:p w14:paraId="72C25B76" w14:textId="77777777" w:rsidR="00CE0B8C" w:rsidRPr="00CE0B8C" w:rsidRDefault="00CE0B8C" w:rsidP="00CE0B8C">
            <w:pPr>
              <w:rPr>
                <w:rFonts w:ascii="Calibri" w:eastAsia="Times New Roman" w:hAnsi="Calibri" w:cs="Calibri"/>
                <w:color w:val="000000"/>
                <w:sz w:val="22"/>
                <w:szCs w:val="22"/>
              </w:rPr>
            </w:pPr>
            <w:r w:rsidRPr="00CE0B8C">
              <w:rPr>
                <w:rFonts w:ascii="Calibri" w:eastAsia="Times New Roman" w:hAnsi="Calibri" w:cs="Calibri"/>
                <w:color w:val="000000"/>
                <w:sz w:val="22"/>
                <w:szCs w:val="22"/>
              </w:rPr>
              <w:t>An Act relating to confidential communications between a peer support group counselor and specified individuals.</w:t>
            </w:r>
          </w:p>
        </w:tc>
        <w:tc>
          <w:tcPr>
            <w:tcW w:w="1534" w:type="dxa"/>
            <w:tcBorders>
              <w:top w:val="nil"/>
              <w:left w:val="nil"/>
              <w:bottom w:val="single" w:sz="4" w:space="0" w:color="auto"/>
              <w:right w:val="single" w:sz="4" w:space="0" w:color="auto"/>
            </w:tcBorders>
            <w:shd w:val="clear" w:color="auto" w:fill="auto"/>
            <w:hideMark/>
          </w:tcPr>
          <w:p w14:paraId="253BC5A4" w14:textId="77777777" w:rsidR="00CE0B8C" w:rsidRPr="00CE0B8C" w:rsidRDefault="00CE0B8C" w:rsidP="00CE0B8C">
            <w:pPr>
              <w:rPr>
                <w:rFonts w:ascii="Calibri" w:eastAsia="Times New Roman" w:hAnsi="Calibri" w:cs="Calibri"/>
                <w:color w:val="000000"/>
                <w:sz w:val="22"/>
                <w:szCs w:val="22"/>
              </w:rPr>
            </w:pPr>
            <w:r w:rsidRPr="00CE0B8C">
              <w:rPr>
                <w:rFonts w:ascii="Calibri" w:eastAsia="Times New Roman" w:hAnsi="Calibri" w:cs="Calibri"/>
                <w:color w:val="000000"/>
                <w:sz w:val="22"/>
                <w:szCs w:val="22"/>
              </w:rPr>
              <w:t>H- PASSED HOUSE</w:t>
            </w:r>
          </w:p>
        </w:tc>
        <w:tc>
          <w:tcPr>
            <w:tcW w:w="1258" w:type="dxa"/>
            <w:tcBorders>
              <w:top w:val="nil"/>
              <w:left w:val="nil"/>
              <w:bottom w:val="single" w:sz="4" w:space="0" w:color="auto"/>
              <w:right w:val="single" w:sz="4" w:space="0" w:color="auto"/>
            </w:tcBorders>
            <w:shd w:val="clear" w:color="auto" w:fill="auto"/>
            <w:vAlign w:val="center"/>
            <w:hideMark/>
          </w:tcPr>
          <w:p w14:paraId="0119DD27" w14:textId="77777777" w:rsidR="00CE0B8C" w:rsidRPr="00CE0B8C" w:rsidRDefault="00CE0B8C" w:rsidP="00CE0B8C">
            <w:pPr>
              <w:jc w:val="center"/>
              <w:rPr>
                <w:rFonts w:ascii="Calibri" w:eastAsia="Times New Roman" w:hAnsi="Calibri" w:cs="Calibri"/>
                <w:b/>
                <w:bCs/>
                <w:color w:val="000000"/>
                <w:sz w:val="22"/>
                <w:szCs w:val="22"/>
              </w:rPr>
            </w:pPr>
            <w:r w:rsidRPr="00CE0B8C">
              <w:rPr>
                <w:rFonts w:ascii="Calibri" w:eastAsia="Times New Roman" w:hAnsi="Calibri" w:cs="Calibri"/>
                <w:b/>
                <w:bCs/>
                <w:color w:val="000000"/>
                <w:sz w:val="22"/>
                <w:szCs w:val="22"/>
              </w:rPr>
              <w:t>SUPPORT</w:t>
            </w:r>
          </w:p>
        </w:tc>
      </w:tr>
      <w:tr w:rsidR="00CE0B8C" w:rsidRPr="00CE0B8C" w14:paraId="7A407C2A" w14:textId="77777777" w:rsidTr="00CE0B8C">
        <w:trPr>
          <w:trHeight w:val="900"/>
        </w:trPr>
        <w:tc>
          <w:tcPr>
            <w:tcW w:w="1824" w:type="dxa"/>
            <w:tcBorders>
              <w:top w:val="nil"/>
              <w:left w:val="single" w:sz="4" w:space="0" w:color="auto"/>
              <w:bottom w:val="single" w:sz="4" w:space="0" w:color="auto"/>
              <w:right w:val="single" w:sz="4" w:space="0" w:color="auto"/>
            </w:tcBorders>
            <w:shd w:val="clear" w:color="auto" w:fill="auto"/>
            <w:hideMark/>
          </w:tcPr>
          <w:p w14:paraId="0AC7A670" w14:textId="77777777" w:rsidR="00CE0B8C" w:rsidRPr="00CE0B8C" w:rsidRDefault="00CE0B8C" w:rsidP="00CE0B8C">
            <w:pPr>
              <w:rPr>
                <w:rFonts w:ascii="Calibri" w:eastAsia="Times New Roman" w:hAnsi="Calibri" w:cs="Calibri"/>
                <w:b/>
                <w:bCs/>
                <w:color w:val="000000"/>
                <w:sz w:val="22"/>
                <w:szCs w:val="22"/>
              </w:rPr>
            </w:pPr>
            <w:r w:rsidRPr="00CE0B8C">
              <w:rPr>
                <w:rFonts w:ascii="Calibri" w:eastAsia="Times New Roman" w:hAnsi="Calibri" w:cs="Calibri"/>
                <w:b/>
                <w:bCs/>
                <w:color w:val="000000"/>
                <w:sz w:val="22"/>
                <w:szCs w:val="22"/>
              </w:rPr>
              <w:t>OFFICER DISCIPLINARY ACTIONS</w:t>
            </w:r>
          </w:p>
        </w:tc>
        <w:tc>
          <w:tcPr>
            <w:tcW w:w="951" w:type="dxa"/>
            <w:tcBorders>
              <w:top w:val="nil"/>
              <w:left w:val="nil"/>
              <w:bottom w:val="single" w:sz="4" w:space="0" w:color="auto"/>
              <w:right w:val="single" w:sz="4" w:space="0" w:color="auto"/>
            </w:tcBorders>
            <w:shd w:val="clear" w:color="auto" w:fill="auto"/>
            <w:noWrap/>
            <w:hideMark/>
          </w:tcPr>
          <w:p w14:paraId="2848BD21" w14:textId="77777777" w:rsidR="00CE0B8C" w:rsidRPr="00CE0B8C" w:rsidRDefault="00CE0B8C" w:rsidP="00CE0B8C">
            <w:pPr>
              <w:jc w:val="center"/>
              <w:rPr>
                <w:rFonts w:ascii="Calibri" w:eastAsia="Times New Roman" w:hAnsi="Calibri" w:cs="Calibri"/>
                <w:b/>
                <w:bCs/>
                <w:color w:val="0000FF"/>
                <w:sz w:val="22"/>
                <w:szCs w:val="22"/>
                <w:u w:val="single"/>
              </w:rPr>
            </w:pPr>
            <w:hyperlink r:id="rId28" w:history="1">
              <w:r w:rsidRPr="00CE0B8C">
                <w:rPr>
                  <w:rFonts w:ascii="Calibri" w:eastAsia="Times New Roman" w:hAnsi="Calibri" w:cs="Calibri"/>
                  <w:b/>
                  <w:bCs/>
                  <w:color w:val="0000FF"/>
                  <w:sz w:val="22"/>
                  <w:szCs w:val="22"/>
                  <w:u w:val="single"/>
                </w:rPr>
                <w:t>HF 2559</w:t>
              </w:r>
            </w:hyperlink>
          </w:p>
        </w:tc>
        <w:tc>
          <w:tcPr>
            <w:tcW w:w="1306" w:type="dxa"/>
            <w:tcBorders>
              <w:top w:val="nil"/>
              <w:left w:val="nil"/>
              <w:bottom w:val="single" w:sz="4" w:space="0" w:color="auto"/>
              <w:right w:val="single" w:sz="4" w:space="0" w:color="auto"/>
            </w:tcBorders>
            <w:shd w:val="clear" w:color="auto" w:fill="auto"/>
            <w:noWrap/>
            <w:hideMark/>
          </w:tcPr>
          <w:p w14:paraId="098C5570" w14:textId="77777777" w:rsidR="00CE0B8C" w:rsidRPr="00CE0B8C" w:rsidRDefault="00CE0B8C" w:rsidP="00CE0B8C">
            <w:pPr>
              <w:rPr>
                <w:rFonts w:ascii="Calibri" w:eastAsia="Times New Roman" w:hAnsi="Calibri" w:cs="Calibri"/>
                <w:b/>
                <w:bCs/>
                <w:color w:val="000000"/>
                <w:sz w:val="22"/>
                <w:szCs w:val="22"/>
              </w:rPr>
            </w:pPr>
            <w:r w:rsidRPr="00CE0B8C">
              <w:rPr>
                <w:rFonts w:ascii="Calibri" w:eastAsia="Times New Roman" w:hAnsi="Calibri" w:cs="Calibri"/>
                <w:b/>
                <w:bCs/>
                <w:color w:val="000000"/>
                <w:sz w:val="22"/>
                <w:szCs w:val="22"/>
              </w:rPr>
              <w:t>THORUP (R)</w:t>
            </w:r>
          </w:p>
        </w:tc>
        <w:tc>
          <w:tcPr>
            <w:tcW w:w="2752" w:type="dxa"/>
            <w:tcBorders>
              <w:top w:val="nil"/>
              <w:left w:val="nil"/>
              <w:bottom w:val="single" w:sz="4" w:space="0" w:color="auto"/>
              <w:right w:val="single" w:sz="4" w:space="0" w:color="auto"/>
            </w:tcBorders>
            <w:shd w:val="clear" w:color="auto" w:fill="auto"/>
            <w:noWrap/>
            <w:hideMark/>
          </w:tcPr>
          <w:p w14:paraId="67B650DF" w14:textId="77777777" w:rsidR="00CE0B8C" w:rsidRPr="00CE0B8C" w:rsidRDefault="00CE0B8C" w:rsidP="00CE0B8C">
            <w:pPr>
              <w:rPr>
                <w:rFonts w:ascii="Calibri" w:eastAsia="Times New Roman" w:hAnsi="Calibri" w:cs="Calibri"/>
                <w:color w:val="000000"/>
                <w:sz w:val="22"/>
                <w:szCs w:val="22"/>
              </w:rPr>
            </w:pPr>
            <w:r w:rsidRPr="00CE0B8C">
              <w:rPr>
                <w:rFonts w:ascii="Calibri" w:eastAsia="Times New Roman" w:hAnsi="Calibri" w:cs="Calibri"/>
                <w:color w:val="000000"/>
                <w:sz w:val="22"/>
                <w:szCs w:val="22"/>
              </w:rPr>
              <w:t>An Act relating to officer disciplinary actions.</w:t>
            </w:r>
          </w:p>
        </w:tc>
        <w:tc>
          <w:tcPr>
            <w:tcW w:w="1534" w:type="dxa"/>
            <w:tcBorders>
              <w:top w:val="nil"/>
              <w:left w:val="nil"/>
              <w:bottom w:val="single" w:sz="4" w:space="0" w:color="auto"/>
              <w:right w:val="single" w:sz="4" w:space="0" w:color="auto"/>
            </w:tcBorders>
            <w:shd w:val="clear" w:color="auto" w:fill="auto"/>
            <w:hideMark/>
          </w:tcPr>
          <w:p w14:paraId="58497B23" w14:textId="77777777" w:rsidR="00CE0B8C" w:rsidRPr="00CE0B8C" w:rsidRDefault="00CE0B8C" w:rsidP="00CE0B8C">
            <w:pPr>
              <w:rPr>
                <w:rFonts w:ascii="Calibri" w:eastAsia="Times New Roman" w:hAnsi="Calibri" w:cs="Calibri"/>
                <w:color w:val="000000"/>
                <w:sz w:val="22"/>
                <w:szCs w:val="22"/>
              </w:rPr>
            </w:pPr>
            <w:r w:rsidRPr="00CE0B8C">
              <w:rPr>
                <w:rFonts w:ascii="Calibri" w:eastAsia="Times New Roman" w:hAnsi="Calibri" w:cs="Calibri"/>
                <w:color w:val="000000"/>
                <w:sz w:val="22"/>
                <w:szCs w:val="22"/>
              </w:rPr>
              <w:t>H- ON HOUSE CALENDAR</w:t>
            </w:r>
          </w:p>
        </w:tc>
        <w:tc>
          <w:tcPr>
            <w:tcW w:w="1258" w:type="dxa"/>
            <w:tcBorders>
              <w:top w:val="nil"/>
              <w:left w:val="nil"/>
              <w:bottom w:val="single" w:sz="4" w:space="0" w:color="auto"/>
              <w:right w:val="single" w:sz="4" w:space="0" w:color="auto"/>
            </w:tcBorders>
            <w:shd w:val="clear" w:color="auto" w:fill="auto"/>
            <w:vAlign w:val="center"/>
            <w:hideMark/>
          </w:tcPr>
          <w:p w14:paraId="1605DEC9" w14:textId="77777777" w:rsidR="00CE0B8C" w:rsidRPr="00CE0B8C" w:rsidRDefault="00CE0B8C" w:rsidP="00CE0B8C">
            <w:pPr>
              <w:jc w:val="center"/>
              <w:rPr>
                <w:rFonts w:ascii="Calibri" w:eastAsia="Times New Roman" w:hAnsi="Calibri" w:cs="Calibri"/>
                <w:b/>
                <w:bCs/>
                <w:color w:val="000000"/>
                <w:sz w:val="22"/>
                <w:szCs w:val="22"/>
              </w:rPr>
            </w:pPr>
            <w:r w:rsidRPr="00CE0B8C">
              <w:rPr>
                <w:rFonts w:ascii="Calibri" w:eastAsia="Times New Roman" w:hAnsi="Calibri" w:cs="Calibri"/>
                <w:b/>
                <w:bCs/>
                <w:color w:val="000000"/>
                <w:sz w:val="22"/>
                <w:szCs w:val="22"/>
              </w:rPr>
              <w:t>NUETRAL</w:t>
            </w:r>
          </w:p>
        </w:tc>
      </w:tr>
    </w:tbl>
    <w:p w14:paraId="4307C927" w14:textId="77777777" w:rsidR="00CE0B8C" w:rsidRPr="006E781A" w:rsidRDefault="00CE0B8C" w:rsidP="006E781A">
      <w:pPr>
        <w:rPr>
          <w:rFonts w:eastAsia="Arial Unicode MS" w:cstheme="minorHAnsi"/>
          <w:b/>
          <w:bCs/>
          <w:color w:val="404040"/>
          <w:sz w:val="28"/>
          <w:szCs w:val="28"/>
          <w:bdr w:val="none" w:sz="0" w:space="0" w:color="auto" w:frame="1"/>
        </w:rPr>
      </w:pPr>
      <w:bookmarkStart w:id="3" w:name="_GoBack"/>
      <w:bookmarkEnd w:id="3"/>
    </w:p>
    <w:sectPr w:rsidR="00CE0B8C" w:rsidRPr="006E781A" w:rsidSect="007E1B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128"/>
    <w:rsid w:val="00147028"/>
    <w:rsid w:val="00282040"/>
    <w:rsid w:val="003126CF"/>
    <w:rsid w:val="00322128"/>
    <w:rsid w:val="00466962"/>
    <w:rsid w:val="006E781A"/>
    <w:rsid w:val="007E1BA8"/>
    <w:rsid w:val="009D1D3D"/>
    <w:rsid w:val="00B00C39"/>
    <w:rsid w:val="00CE0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B6653"/>
  <w15:chartTrackingRefBased/>
  <w15:docId w15:val="{B9DF7FE8-61A5-834E-BD56-A67CBE850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82040"/>
    <w:rPr>
      <w:rFonts w:ascii="Helvetica Neue" w:eastAsia="Arial Unicode MS" w:hAnsi="Helvetica Neue" w:cs="Arial Unicode MS"/>
      <w:color w:val="000000"/>
      <w:sz w:val="22"/>
      <w:szCs w:val="22"/>
    </w:rPr>
  </w:style>
  <w:style w:type="character" w:styleId="Hyperlink">
    <w:name w:val="Hyperlink"/>
    <w:basedOn w:val="DefaultParagraphFont"/>
    <w:uiPriority w:val="99"/>
    <w:semiHidden/>
    <w:unhideWhenUsed/>
    <w:rsid w:val="002820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132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iowa.gov/legislation/BillBook?ga=88&amp;ba=SF%20526" TargetMode="External"/><Relationship Id="rId13" Type="http://schemas.openxmlformats.org/officeDocument/2006/relationships/hyperlink" Target="https://www.legis.iowa.gov/legislation/BillBook?ba=SF%202186&amp;ga=88" TargetMode="External"/><Relationship Id="rId18" Type="http://schemas.openxmlformats.org/officeDocument/2006/relationships/hyperlink" Target="https://www.legis.iowa.gov/legislation/BillBook?ba=SF%20442&amp;ga=88" TargetMode="External"/><Relationship Id="rId26" Type="http://schemas.openxmlformats.org/officeDocument/2006/relationships/hyperlink" Target="https://www.legis.iowa.gov/legislation/BillBook?ga=88&amp;ba=SF389" TargetMode="External"/><Relationship Id="rId3" Type="http://schemas.openxmlformats.org/officeDocument/2006/relationships/webSettings" Target="webSettings.xml"/><Relationship Id="rId21" Type="http://schemas.openxmlformats.org/officeDocument/2006/relationships/hyperlink" Target="https://www.legis.iowa.gov/legislation/BillBook?ga=88&amp;ba=HF2584" TargetMode="External"/><Relationship Id="rId7" Type="http://schemas.openxmlformats.org/officeDocument/2006/relationships/hyperlink" Target="mailto:fitz1941@outlook.com" TargetMode="External"/><Relationship Id="rId12" Type="http://schemas.openxmlformats.org/officeDocument/2006/relationships/hyperlink" Target="https://www.legis.iowa.gov/legislation/BillBook?ba=SF%202275&amp;ga=88" TargetMode="External"/><Relationship Id="rId17" Type="http://schemas.openxmlformats.org/officeDocument/2006/relationships/hyperlink" Target="https://www.legis.iowa.gov/legislation/BillBook?ba=HF%202375&amp;ga=88" TargetMode="External"/><Relationship Id="rId25" Type="http://schemas.openxmlformats.org/officeDocument/2006/relationships/hyperlink" Target="https://www.legis.iowa.gov/legislation/BillBook?ga=88&amp;ba=SF2379" TargetMode="External"/><Relationship Id="rId2" Type="http://schemas.openxmlformats.org/officeDocument/2006/relationships/settings" Target="settings.xml"/><Relationship Id="rId16" Type="http://schemas.openxmlformats.org/officeDocument/2006/relationships/hyperlink" Target="https://www.legis.iowa.gov/legislation/BillBook?ga=88&amp;ba=ssb3045" TargetMode="External"/><Relationship Id="rId20" Type="http://schemas.openxmlformats.org/officeDocument/2006/relationships/hyperlink" Target="https://www.legis.iowa.gov/legislation/BillBook?ba=SF%202378&amp;ga=88"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Mdfitz7575@gmail.com" TargetMode="External"/><Relationship Id="rId11" Type="http://schemas.openxmlformats.org/officeDocument/2006/relationships/hyperlink" Target="https://www.legis.iowa.gov/legislation/BillBook?ba=SF%202184&amp;ga=88" TargetMode="External"/><Relationship Id="rId24" Type="http://schemas.openxmlformats.org/officeDocument/2006/relationships/hyperlink" Target="https://www.legis.iowa.gov/legislation/BillBook?ga=88&amp;ba=HF2259" TargetMode="External"/><Relationship Id="rId5" Type="http://schemas.openxmlformats.org/officeDocument/2006/relationships/hyperlink" Target="mailto:maggiesmithfitz@outlook.com" TargetMode="External"/><Relationship Id="rId15" Type="http://schemas.openxmlformats.org/officeDocument/2006/relationships/hyperlink" Target="https://www.legis.iowa.gov/legislation/BillBook?ga=88&amp;ba=SSB3060" TargetMode="External"/><Relationship Id="rId23" Type="http://schemas.openxmlformats.org/officeDocument/2006/relationships/hyperlink" Target="https://www.legis.iowa.gov/legislation/BillBook?ga=88&amp;ba=HF2541" TargetMode="External"/><Relationship Id="rId28" Type="http://schemas.openxmlformats.org/officeDocument/2006/relationships/hyperlink" Target="https://www.legis.iowa.gov/legislation/BillBook?ga=88&amp;ba=HF2559" TargetMode="External"/><Relationship Id="rId10" Type="http://schemas.openxmlformats.org/officeDocument/2006/relationships/hyperlink" Target="https://www.legis.iowa.gov/legislation/BillBook?ba=SF%202224&amp;ga=88" TargetMode="External"/><Relationship Id="rId19" Type="http://schemas.openxmlformats.org/officeDocument/2006/relationships/hyperlink" Target="https://www.legis.iowa.gov/legislation/BillBook?ga=88&amp;ba=HF2436" TargetMode="External"/><Relationship Id="rId4" Type="http://schemas.openxmlformats.org/officeDocument/2006/relationships/hyperlink" Target="mailto:jeff.g.smith@outlook.com" TargetMode="External"/><Relationship Id="rId9" Type="http://schemas.openxmlformats.org/officeDocument/2006/relationships/hyperlink" Target="https://www.legis.iowa.gov/legislation/BillBook?ga=88&amp;ba=sf2096" TargetMode="External"/><Relationship Id="rId14" Type="http://schemas.openxmlformats.org/officeDocument/2006/relationships/hyperlink" Target="https://www.legis.iowa.gov/legislation/BillBook?ga=88&amp;ba=SF2274" TargetMode="External"/><Relationship Id="rId22" Type="http://schemas.openxmlformats.org/officeDocument/2006/relationships/hyperlink" Target="https://www.legis.iowa.gov/legislation/BillBook?ga=88&amp;ba=SF2377" TargetMode="External"/><Relationship Id="rId27" Type="http://schemas.openxmlformats.org/officeDocument/2006/relationships/hyperlink" Target="https://www.legis.iowa.gov/legislation/BillBook?ga=88&amp;ba=HF2529"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1276</Words>
  <Characters>7277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Ryan Goecke</cp:lastModifiedBy>
  <cp:revision>4</cp:revision>
  <dcterms:created xsi:type="dcterms:W3CDTF">2020-03-11T00:35:00Z</dcterms:created>
  <dcterms:modified xsi:type="dcterms:W3CDTF">2020-03-11T00:36:00Z</dcterms:modified>
</cp:coreProperties>
</file>